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36"/>
        </w:rPr>
      </w:pPr>
      <w:r>
        <w:rPr>
          <w:rFonts w:hint="eastAsia" w:ascii="BIZ UD明朝 Medium" w:hAnsi="BIZ UD明朝 Medium" w:eastAsia="BIZ UD明朝 Medium"/>
          <w:spacing w:val="630"/>
          <w:sz w:val="36"/>
          <w:fitText w:val="3600" w:id="1"/>
        </w:rPr>
        <w:t>入札</w:t>
      </w:r>
      <w:r>
        <w:rPr>
          <w:rFonts w:hint="eastAsia" w:ascii="BIZ UD明朝 Medium" w:hAnsi="BIZ UD明朝 Medium" w:eastAsia="BIZ UD明朝 Medium"/>
          <w:sz w:val="36"/>
          <w:fitText w:val="3600" w:id="1"/>
        </w:rPr>
        <w:t>書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360" w:lineRule="auto"/>
        <w:ind w:left="0" w:leftChars="0" w:hanging="1960" w:hangingChars="350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pacing w:val="140"/>
          <w:sz w:val="28"/>
          <w:fitText w:val="1400" w:id="2"/>
        </w:rPr>
        <w:t>業務</w:t>
      </w:r>
      <w:r>
        <w:rPr>
          <w:rFonts w:hint="eastAsia" w:ascii="BIZ UD明朝 Medium" w:hAnsi="BIZ UD明朝 Medium" w:eastAsia="BIZ UD明朝 Medium"/>
          <w:sz w:val="28"/>
          <w:fitText w:val="1400" w:id="2"/>
        </w:rPr>
        <w:t>名</w:t>
      </w:r>
      <w:r>
        <w:rPr>
          <w:rFonts w:hint="eastAsia" w:ascii="BIZ UD明朝 Medium" w:hAnsi="BIZ UD明朝 Medium" w:eastAsia="BIZ UD明朝 Medium"/>
          <w:sz w:val="28"/>
        </w:rPr>
        <w:t>　　上郡町役場庁内</w:t>
      </w:r>
      <w:r>
        <w:rPr>
          <w:rFonts w:hint="eastAsia" w:ascii="BIZ UD明朝 Medium" w:hAnsi="BIZ UD明朝 Medium" w:eastAsia="BIZ UD明朝 Medium"/>
          <w:sz w:val="28"/>
        </w:rPr>
        <w:t>LGWAN</w:t>
      </w:r>
      <w:r>
        <w:rPr>
          <w:rFonts w:hint="eastAsia" w:ascii="BIZ UD明朝 Medium" w:hAnsi="BIZ UD明朝 Medium" w:eastAsia="BIZ UD明朝 Medium"/>
          <w:sz w:val="28"/>
        </w:rPr>
        <w:t>無線</w:t>
      </w:r>
      <w:r>
        <w:rPr>
          <w:rFonts w:hint="eastAsia" w:ascii="BIZ UD明朝 Medium" w:hAnsi="BIZ UD明朝 Medium" w:eastAsia="BIZ UD明朝 Medium"/>
          <w:sz w:val="28"/>
        </w:rPr>
        <w:t>LAN</w:t>
      </w:r>
      <w:r>
        <w:rPr>
          <w:rFonts w:hint="eastAsia" w:ascii="BIZ UD明朝 Medium" w:hAnsi="BIZ UD明朝 Medium" w:eastAsia="BIZ UD明朝 Medium"/>
          <w:sz w:val="28"/>
        </w:rPr>
        <w:t>追加整備業務に係る費用のリース</w:t>
      </w:r>
    </w:p>
    <w:p>
      <w:pPr>
        <w:pStyle w:val="0"/>
        <w:spacing w:line="360" w:lineRule="auto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pacing w:val="46"/>
          <w:sz w:val="28"/>
          <w:fitText w:val="1400" w:id="3"/>
        </w:rPr>
        <w:t>業務場</w:t>
      </w:r>
      <w:r>
        <w:rPr>
          <w:rFonts w:hint="eastAsia" w:ascii="BIZ UD明朝 Medium" w:hAnsi="BIZ UD明朝 Medium" w:eastAsia="BIZ UD明朝 Medium"/>
          <w:spacing w:val="2"/>
          <w:sz w:val="28"/>
          <w:fitText w:val="1400" w:id="3"/>
        </w:rPr>
        <w:t>所</w:t>
      </w:r>
      <w:r>
        <w:rPr>
          <w:rFonts w:hint="eastAsia" w:ascii="BIZ UD明朝 Medium" w:hAnsi="BIZ UD明朝 Medium" w:eastAsia="BIZ UD明朝 Medium"/>
          <w:sz w:val="28"/>
        </w:rPr>
        <w:t>　　赤穂郡上郡町　大持　地内　外</w:t>
      </w:r>
    </w:p>
    <w:p>
      <w:pPr>
        <w:pStyle w:val="0"/>
        <w:spacing w:line="360" w:lineRule="auto"/>
        <w:rPr>
          <w:rFonts w:hint="eastAsia" w:ascii="BIZ UD明朝 Medium" w:hAnsi="BIZ UD明朝 Medium" w:eastAsia="BIZ UD明朝 Medium"/>
          <w:sz w:val="28"/>
          <w:u w:val="single" w:color="auto"/>
        </w:rPr>
      </w:pPr>
      <w:r>
        <w:rPr>
          <w:rFonts w:hint="eastAsia" w:ascii="BIZ UD明朝 Medium" w:hAnsi="BIZ UD明朝 Medium" w:eastAsia="BIZ UD明朝 Medium"/>
          <w:spacing w:val="46"/>
          <w:sz w:val="28"/>
          <w:fitText w:val="1400" w:id="4"/>
        </w:rPr>
        <w:t>入札金</w:t>
      </w:r>
      <w:r>
        <w:rPr>
          <w:rFonts w:hint="eastAsia" w:ascii="BIZ UD明朝 Medium" w:hAnsi="BIZ UD明朝 Medium" w:eastAsia="BIZ UD明朝 Medium"/>
          <w:spacing w:val="2"/>
          <w:sz w:val="28"/>
          <w:fitText w:val="1400" w:id="4"/>
        </w:rPr>
        <w:t>額</w:t>
      </w:r>
      <w:r>
        <w:rPr>
          <w:rFonts w:hint="eastAsia" w:ascii="BIZ UD明朝 Medium" w:hAnsi="BIZ UD明朝 Medium" w:eastAsia="BIZ UD明朝 Medium"/>
          <w:sz w:val="28"/>
        </w:rPr>
        <w:t>　　</w:t>
      </w:r>
      <w:r>
        <w:rPr>
          <w:rFonts w:hint="eastAsia" w:ascii="BIZ UD明朝 Medium" w:hAnsi="BIZ UD明朝 Medium" w:eastAsia="BIZ UD明朝 Medium"/>
          <w:sz w:val="36"/>
          <w:u w:val="single" w:color="auto"/>
        </w:rPr>
        <w:t>\</w:t>
      </w:r>
      <w:r>
        <w:rPr>
          <w:rFonts w:hint="eastAsia" w:ascii="BIZ UD明朝 Medium" w:hAnsi="BIZ UD明朝 Medium" w:eastAsia="BIZ UD明朝 Medium"/>
          <w:sz w:val="28"/>
          <w:u w:val="single" w:color="auto"/>
        </w:rPr>
        <w:t>　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  <w:sz w:val="28"/>
          <w:u w:val="single" w:color="auto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　</w:t>
      </w:r>
      <w:r>
        <w:rPr>
          <w:rFonts w:hint="eastAsia" w:ascii="BIZ UD明朝 Medium" w:hAnsi="BIZ UD明朝 Medium" w:eastAsia="BIZ UD明朝 Medium"/>
          <w:sz w:val="22"/>
        </w:rPr>
        <w:t>上記の業務については、上郡町財務規則（昭和５０年７月１日規則第７号）、契約条項その他関係書類等を熟知のうえ、上記の金額をもって入札します。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280" w:firstLineChars="100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上郡町長　梅　田　修　作　　あて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3355" w:firstLineChars="305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pacing w:val="440"/>
          <w:sz w:val="22"/>
          <w:fitText w:val="1320" w:id="5"/>
        </w:rPr>
        <w:t>住</w:t>
      </w:r>
      <w:r>
        <w:rPr>
          <w:rFonts w:hint="eastAsia" w:ascii="BIZ UD明朝 Medium" w:hAnsi="BIZ UD明朝 Medium" w:eastAsia="BIZ UD明朝 Medium"/>
          <w:sz w:val="22"/>
          <w:fitText w:val="1320" w:id="5"/>
        </w:rPr>
        <w:t>所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3359" w:firstLineChars="1527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商号又は名称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3359" w:firstLineChars="1226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pacing w:val="27"/>
          <w:sz w:val="22"/>
          <w:fitText w:val="1320" w:id="6"/>
        </w:rPr>
        <w:t>代表者氏</w:t>
      </w:r>
      <w:r>
        <w:rPr>
          <w:rFonts w:hint="eastAsia" w:ascii="BIZ UD明朝 Medium" w:hAnsi="BIZ UD明朝 Medium" w:eastAsia="BIZ UD明朝 Medium"/>
          <w:spacing w:val="2"/>
          <w:sz w:val="22"/>
          <w:fitText w:val="1320" w:id="6"/>
        </w:rPr>
        <w:t>名</w:t>
      </w:r>
      <w:r>
        <w:rPr>
          <w:rFonts w:hint="eastAsia" w:ascii="BIZ UD明朝 Medium" w:hAnsi="BIZ UD明朝 Medium" w:eastAsia="BIZ UD明朝 Medium"/>
          <w:sz w:val="22"/>
        </w:rPr>
        <w:t>　　　　　　　　　　　　　　　㊞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ind w:firstLine="220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(1)</w:t>
      </w:r>
      <w:r>
        <w:rPr>
          <w:rFonts w:hint="eastAsia" w:ascii="BIZ UD明朝 Medium" w:hAnsi="BIZ UD明朝 Medium" w:eastAsia="BIZ UD明朝 Medium"/>
          <w:sz w:val="22"/>
        </w:rPr>
        <w:t>　金額は訂正しないこと。</w:t>
      </w:r>
    </w:p>
    <w:p>
      <w:pPr>
        <w:pStyle w:val="0"/>
        <w:ind w:left="540" w:leftChars="100" w:hanging="330" w:hangingChars="15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(2)</w:t>
      </w:r>
      <w:r>
        <w:rPr>
          <w:rFonts w:hint="eastAsia" w:ascii="BIZ UD明朝 Medium" w:hAnsi="BIZ UD明朝 Medium" w:eastAsia="BIZ UD明朝 Medium"/>
          <w:sz w:val="22"/>
        </w:rPr>
        <w:t>　上記記載の金額と入札金額内訳書（任意様式）の合計金額は、必ず一致させること。一致しない場合は無効となります。</w:t>
      </w:r>
    </w:p>
    <w:p>
      <w:pPr>
        <w:pStyle w:val="0"/>
        <w:ind w:left="0" w:leftChars="0" w:firstLine="110" w:firstLineChars="5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</w:t>
      </w:r>
      <w:r>
        <w:rPr>
          <w:rFonts w:hint="eastAsia" w:ascii="BIZ UD明朝 Medium" w:hAnsi="BIZ UD明朝 Medium" w:eastAsia="BIZ UD明朝 Medium"/>
          <w:sz w:val="22"/>
        </w:rPr>
        <w:t>3</w:t>
      </w:r>
      <w:r>
        <w:rPr>
          <w:rFonts w:hint="eastAsia" w:ascii="BIZ UD明朝 Medium" w:hAnsi="BIZ UD明朝 Medium" w:eastAsia="BIZ UD明朝 Medium"/>
          <w:sz w:val="22"/>
        </w:rPr>
        <w:t>）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入札金額内訳書には、入札額内訳単価及び合計額等を記載すること。</w:t>
      </w:r>
    </w:p>
    <w:p>
      <w:pPr>
        <w:pStyle w:val="0"/>
        <w:spacing w:line="320" w:lineRule="exact"/>
        <w:ind w:left="1111" w:leftChars="27" w:right="139" w:rightChars="66" w:hanging="1054" w:hangingChars="439"/>
        <w:rPr>
          <w:rFonts w:hint="default" w:ascii="BIZ UDP明朝 Medium" w:hAnsi="BIZ UDP明朝 Medium" w:eastAsia="BIZ UDP明朝 Medium"/>
          <w:sz w:val="24"/>
        </w:rPr>
      </w:pPr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5</Words>
  <Characters>261</Characters>
  <Application>JUST Note</Application>
  <Lines>35</Lines>
  <Paragraphs>13</Paragraphs>
  <Company>Kamigori Government Office</Company>
  <CharactersWithSpaces>318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2026-07-10T00:23:05Z</dcterms:modified>
  <cp:revision>27</cp:revision>
</cp:coreProperties>
</file>