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default"/>
        </w:rPr>
      </w:pPr>
      <w:r>
        <w:rPr>
          <w:rFonts w:hint="default"/>
        </w:rPr>
        <w:t>様式第１－</w:t>
      </w:r>
      <w:r>
        <w:rPr>
          <w:rFonts w:hint="eastAsia"/>
        </w:rPr>
        <w:t>５号（第７条関係）</w:t>
      </w:r>
    </w:p>
    <w:p>
      <w:pPr>
        <w:pStyle w:val="0"/>
        <w:snapToGrid w:val="0"/>
        <w:jc w:val="center"/>
        <w:rPr>
          <w:rFonts w:hint="default"/>
        </w:rPr>
      </w:pPr>
      <w:r>
        <w:rPr>
          <w:rFonts w:hint="eastAsia"/>
        </w:rPr>
        <w:t>就業</w:t>
      </w:r>
      <w:r>
        <w:rPr>
          <w:rFonts w:hint="eastAsia"/>
          <w:kern w:val="0"/>
        </w:rPr>
        <w:t>（テレワーク）</w:t>
      </w:r>
      <w:r>
        <w:rPr>
          <w:rFonts w:hint="eastAsia"/>
        </w:rPr>
        <w:t>証明書</w:t>
      </w:r>
    </w:p>
    <w:p>
      <w:pPr>
        <w:pStyle w:val="0"/>
        <w:snapToGrid w:val="0"/>
        <w:rPr>
          <w:rFonts w:hint="default"/>
        </w:rPr>
      </w:pPr>
    </w:p>
    <w:p>
      <w:pPr>
        <w:pStyle w:val="0"/>
        <w:snapToGrid w:val="0"/>
        <w:jc w:val="right"/>
        <w:rPr>
          <w:rFonts w:hint="default"/>
        </w:rPr>
      </w:pPr>
      <w:r>
        <w:rPr>
          <w:rFonts w:hint="eastAsia"/>
        </w:rPr>
        <w:t>年　　月　　日　</w:t>
      </w:r>
    </w:p>
    <w:p>
      <w:pPr>
        <w:pStyle w:val="0"/>
        <w:snapToGrid w:val="0"/>
        <w:rPr>
          <w:rFonts w:hint="default"/>
        </w:rPr>
      </w:pPr>
    </w:p>
    <w:p>
      <w:pPr>
        <w:pStyle w:val="0"/>
        <w:ind w:firstLine="259" w:firstLineChars="100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上郡町長　　　　　　　　　　あて</w:t>
      </w:r>
    </w:p>
    <w:p>
      <w:pPr>
        <w:pStyle w:val="0"/>
        <w:ind w:firstLine="259" w:firstLineChars="100"/>
        <w:rPr>
          <w:rFonts w:hint="default" w:ascii="BIZ UD明朝 Medium" w:hAnsi="BIZ UD明朝 Medium"/>
        </w:rPr>
      </w:pPr>
    </w:p>
    <w:p>
      <w:pPr>
        <w:pStyle w:val="0"/>
        <w:snapToGrid w:val="0"/>
        <w:ind w:firstLine="4924" w:firstLineChars="1900"/>
        <w:rPr>
          <w:rFonts w:hint="default"/>
        </w:rPr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　</w:t>
      </w:r>
    </w:p>
    <w:p>
      <w:pPr>
        <w:pStyle w:val="0"/>
        <w:snapToGrid w:val="0"/>
        <w:ind w:firstLine="4924" w:firstLineChars="1900"/>
        <w:rPr>
          <w:rFonts w:hint="default"/>
        </w:rPr>
      </w:pPr>
      <w:r>
        <w:rPr>
          <w:rFonts w:hint="eastAsia"/>
        </w:rPr>
        <w:t>事業者名　</w:t>
      </w:r>
    </w:p>
    <w:p>
      <w:pPr>
        <w:pStyle w:val="0"/>
        <w:snapToGrid w:val="0"/>
        <w:ind w:firstLine="4924" w:firstLineChars="1900"/>
        <w:rPr>
          <w:rFonts w:hint="default"/>
        </w:rPr>
      </w:pPr>
      <w:r>
        <w:rPr>
          <w:rFonts w:hint="eastAsia"/>
        </w:rPr>
        <w:t>代表者名　</w:t>
      </w:r>
    </w:p>
    <w:p>
      <w:pPr>
        <w:pStyle w:val="0"/>
        <w:snapToGrid w:val="0"/>
        <w:ind w:firstLine="4924" w:firstLineChars="1900"/>
        <w:rPr>
          <w:rFonts w:hint="default"/>
        </w:rPr>
      </w:pPr>
      <w:r>
        <w:rPr>
          <w:rFonts w:hint="eastAsia"/>
        </w:rPr>
        <w:t>電話番号　</w:t>
      </w:r>
    </w:p>
    <w:p>
      <w:pPr>
        <w:pStyle w:val="0"/>
        <w:snapToGrid w:val="0"/>
        <w:ind w:firstLine="4924" w:firstLineChars="1900"/>
        <w:rPr>
          <w:rFonts w:hint="default"/>
        </w:rPr>
      </w:pPr>
      <w:r>
        <w:rPr>
          <w:rFonts w:hint="eastAsia"/>
        </w:rPr>
        <w:t>担</w:t>
      </w:r>
      <w:r>
        <w:rPr>
          <w:rFonts w:hint="eastAsia"/>
        </w:rPr>
        <w:t xml:space="preserve"> </w:t>
      </w:r>
      <w:r>
        <w:rPr>
          <w:rFonts w:hint="eastAsia"/>
        </w:rPr>
        <w:t>当</w:t>
      </w:r>
      <w:r>
        <w:rPr>
          <w:rFonts w:hint="eastAsia"/>
        </w:rPr>
        <w:t xml:space="preserve"> </w:t>
      </w:r>
      <w:r>
        <w:rPr>
          <w:rFonts w:hint="eastAsia"/>
        </w:rPr>
        <w:t>者　</w:t>
      </w:r>
    </w:p>
    <w:p>
      <w:pPr>
        <w:pStyle w:val="0"/>
        <w:snapToGrid w:val="0"/>
        <w:rPr>
          <w:rFonts w:hint="default"/>
        </w:rPr>
      </w:pPr>
    </w:p>
    <w:p>
      <w:pPr>
        <w:pStyle w:val="0"/>
        <w:snapToGrid w:val="0"/>
        <w:ind w:firstLine="259" w:firstLineChars="100"/>
        <w:rPr>
          <w:rFonts w:hint="default"/>
        </w:rPr>
      </w:pPr>
      <w:r>
        <w:rPr>
          <w:rFonts w:hint="eastAsia"/>
        </w:rPr>
        <w:t>下記の者について、上郡町若者・子育て世帯家賃補助金のテレワーク要件に関し、次のとおり相違ないことを証明します。</w:t>
      </w:r>
    </w:p>
    <w:p>
      <w:pPr>
        <w:pStyle w:val="0"/>
        <w:snapToGrid w:val="0"/>
        <w:rPr>
          <w:rFonts w:hint="default"/>
        </w:rPr>
      </w:pPr>
    </w:p>
    <w:p>
      <w:pPr>
        <w:pStyle w:val="0"/>
        <w:snapToGrid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23"/>
        <w:snapToGrid w:val="0"/>
        <w:spacing w:line="240" w:lineRule="auto"/>
        <w:ind w:right="1106"/>
        <w:jc w:val="both"/>
        <w:rPr>
          <w:rFonts w:hint="default"/>
        </w:rPr>
      </w:pPr>
    </w:p>
    <w:tbl>
      <w:tblPr>
        <w:tblStyle w:val="11"/>
        <w:tblW w:w="906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0" w:noVBand="0" w:val="0000"/>
      </w:tblPr>
      <w:tblGrid>
        <w:gridCol w:w="3047"/>
        <w:gridCol w:w="6013"/>
      </w:tblGrid>
      <w:tr>
        <w:trPr>
          <w:trHeight w:val="493" w:hRule="atLeast"/>
        </w:trPr>
        <w:tc>
          <w:tcPr>
            <w:tcW w:w="3047" w:type="dxa"/>
            <w:vAlign w:val="center"/>
          </w:tcPr>
          <w:p>
            <w:pPr>
              <w:pStyle w:val="0"/>
              <w:snapToGrid w:val="0"/>
              <w:ind w:firstLine="777" w:firstLineChars="300"/>
              <w:rPr>
                <w:rFonts w:hint="default"/>
              </w:rPr>
            </w:pPr>
            <w:r>
              <w:rPr>
                <w:rFonts w:hint="eastAsia"/>
                <w:kern w:val="0"/>
              </w:rPr>
              <w:t>勤務者氏名</w:t>
            </w:r>
          </w:p>
        </w:tc>
        <w:tc>
          <w:tcPr>
            <w:tcW w:w="6013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</w:p>
        </w:tc>
      </w:tr>
      <w:tr>
        <w:trPr>
          <w:trHeight w:val="557" w:hRule="atLeast"/>
        </w:trPr>
        <w:tc>
          <w:tcPr>
            <w:tcW w:w="304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</w:rPr>
              <w:t>勤務者住所（移住前）</w:t>
            </w:r>
          </w:p>
        </w:tc>
        <w:tc>
          <w:tcPr>
            <w:tcW w:w="6013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</w:p>
        </w:tc>
      </w:tr>
      <w:tr>
        <w:trPr>
          <w:trHeight w:val="565" w:hRule="atLeast"/>
        </w:trPr>
        <w:tc>
          <w:tcPr>
            <w:tcW w:w="304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</w:rPr>
              <w:t>勤務者住所（移住後）</w:t>
            </w:r>
          </w:p>
        </w:tc>
        <w:tc>
          <w:tcPr>
            <w:tcW w:w="6013" w:type="dxa"/>
            <w:vAlign w:val="center"/>
          </w:tcPr>
          <w:p>
            <w:pPr>
              <w:pStyle w:val="0"/>
              <w:snapToGrid w:val="0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兵庫県赤穂郡上郡町</w:t>
            </w:r>
          </w:p>
        </w:tc>
      </w:tr>
      <w:tr>
        <w:trPr>
          <w:trHeight w:val="545" w:hRule="atLeast"/>
        </w:trPr>
        <w:tc>
          <w:tcPr>
            <w:tcW w:w="304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所属先企業の所在地</w:t>
            </w:r>
          </w:p>
        </w:tc>
        <w:tc>
          <w:tcPr>
            <w:tcW w:w="6013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</w:p>
        </w:tc>
      </w:tr>
      <w:tr>
        <w:trPr>
          <w:trHeight w:val="624" w:hRule="atLeast"/>
        </w:trPr>
        <w:tc>
          <w:tcPr>
            <w:tcW w:w="304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</w:rPr>
              <w:t>所属先企業等における</w:t>
            </w:r>
          </w:p>
          <w:p>
            <w:pPr>
              <w:pStyle w:val="0"/>
              <w:snapToGrid w:val="0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</w:rPr>
              <w:t>勤務期間</w:t>
            </w:r>
          </w:p>
        </w:tc>
        <w:tc>
          <w:tcPr>
            <w:tcW w:w="6013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</w:rPr>
              <w:t>年　　月　　日～　□　現在に至る</w:t>
            </w:r>
          </w:p>
        </w:tc>
      </w:tr>
    </w:tbl>
    <w:p>
      <w:pPr>
        <w:pStyle w:val="0"/>
        <w:snapToGrid w:val="0"/>
        <w:ind w:left="259" w:hanging="259" w:hangingChars="100"/>
        <w:rPr>
          <w:rFonts w:hint="default"/>
          <w:b w:val="1"/>
        </w:rPr>
      </w:pPr>
    </w:p>
    <w:p>
      <w:pPr>
        <w:pStyle w:val="0"/>
        <w:jc w:val="left"/>
        <w:rPr>
          <w:rFonts w:hint="default"/>
          <w:b w:val="1"/>
        </w:rPr>
      </w:pPr>
      <w:r>
        <w:rPr>
          <w:rFonts w:hint="eastAsia"/>
          <w:b w:val="1"/>
        </w:rPr>
        <w:t>＜テレワークの実施状況＞</w:t>
      </w:r>
    </w:p>
    <w:p>
      <w:pPr>
        <w:pStyle w:val="0"/>
        <w:jc w:val="left"/>
        <w:rPr>
          <w:rFonts w:hint="default" w:ascii="BIZ UD明朝 Medium" w:hAnsi="BIZ UD明朝 Medium"/>
        </w:rPr>
      </w:pPr>
      <w:r>
        <w:rPr>
          <w:rFonts w:hint="eastAsia"/>
          <w:b w:val="1"/>
        </w:rPr>
        <w:t>（</w:t>
      </w:r>
      <w:r>
        <w:rPr>
          <w:rFonts w:hint="eastAsia" w:ascii="BIZ UD明朝 Medium" w:hAnsi="BIZ UD明朝 Medium"/>
        </w:rPr>
        <w:t>該当する項目にチェックを入れ、必要事項を記入してください。）</w:t>
      </w:r>
    </w:p>
    <w:p>
      <w:pPr>
        <w:pStyle w:val="0"/>
        <w:snapToGrid w:val="0"/>
        <w:ind w:left="259" w:hanging="259" w:hangingChars="100"/>
        <w:rPr>
          <w:rFonts w:hint="default"/>
        </w:rPr>
      </w:pPr>
      <w:r>
        <w:rPr>
          <w:rFonts w:hint="eastAsia"/>
        </w:rPr>
        <w:t>□　上郡町へ転入前から行っている業務を、上郡町へ転入後も引き続き行っている。</w:t>
      </w:r>
    </w:p>
    <w:p>
      <w:pPr>
        <w:pStyle w:val="0"/>
        <w:snapToGrid w:val="0"/>
        <w:ind w:left="259" w:hanging="259" w:hangingChars="100"/>
        <w:rPr>
          <w:rFonts w:hint="default"/>
        </w:rPr>
      </w:pPr>
      <w:r>
        <w:rPr>
          <w:rFonts w:hint="eastAsia"/>
        </w:rPr>
        <w:t>□　上郡町を生活の本拠とし、上郡町内でテレワークにより勤務している。</w:t>
      </w:r>
    </w:p>
    <w:p>
      <w:pPr>
        <w:pStyle w:val="0"/>
        <w:snapToGrid w:val="0"/>
        <w:ind w:left="259" w:hanging="259" w:hangingChars="100"/>
        <w:rPr>
          <w:rFonts w:hint="default"/>
        </w:rPr>
      </w:pPr>
      <w:r>
        <w:rPr>
          <w:rFonts w:hint="eastAsia"/>
        </w:rPr>
        <w:t>□　原則として恒常的に所属先企業等へ通勤していない。</w:t>
      </w:r>
    </w:p>
    <w:p>
      <w:pPr>
        <w:pStyle w:val="0"/>
        <w:snapToGrid w:val="0"/>
        <w:ind w:left="259" w:hanging="259" w:hangingChars="100"/>
        <w:rPr>
          <w:rFonts w:hint="default"/>
        </w:rPr>
      </w:pPr>
      <w:r>
        <w:rPr>
          <w:rFonts w:hint="eastAsia"/>
        </w:rPr>
        <w:t>□　テレワーク実施時間は週</w:t>
      </w:r>
      <w:r>
        <w:rPr>
          <w:rFonts w:hint="eastAsia"/>
        </w:rPr>
        <w:t>20</w:t>
      </w:r>
      <w:r>
        <w:rPr>
          <w:rFonts w:hint="eastAsia"/>
        </w:rPr>
        <w:t>時間以上である（平均　週　　　時間）。</w:t>
      </w:r>
    </w:p>
    <w:p>
      <w:pPr>
        <w:pStyle w:val="0"/>
        <w:snapToGrid w:val="0"/>
        <w:ind w:left="259" w:hanging="259" w:hangingChars="100"/>
        <w:rPr>
          <w:rFonts w:hint="default"/>
        </w:rPr>
      </w:pPr>
      <w:r>
        <w:rPr>
          <w:rFonts w:hint="eastAsia"/>
        </w:rPr>
        <w:t>□　上郡町への転入は、所属先企業等からの命令（転勤、出向、出張、研修等を含む。）によるものではなく、本人の意思によるものである。</w:t>
      </w:r>
    </w:p>
    <w:p>
      <w:pPr>
        <w:pStyle w:val="0"/>
        <w:snapToGrid w:val="0"/>
        <w:ind w:left="259" w:hanging="259" w:hangingChars="100"/>
        <w:rPr>
          <w:rFonts w:hint="default" w:ascii="BIZ UD明朝 Medium" w:hAnsi="BIZ UD明朝 Medium"/>
        </w:rPr>
      </w:pPr>
      <w:r>
        <w:rPr>
          <w:rFonts w:hint="eastAsia"/>
        </w:rPr>
        <w:t>□　デジタル田園都市国家構想交付金（デジタル実装タイプ（地方創生テレワーク型））又はその前歴事業交付金を活用した取組において、当該勤務者に対する資金提供を行っていない。</w:t>
      </w:r>
      <w:bookmarkStart w:id="0" w:name="_GoBack"/>
      <w:bookmarkEnd w:id="0"/>
    </w:p>
    <w:sectPr>
      <w:pgSz w:w="11906" w:h="16838"/>
      <w:pgMar w:top="1701" w:right="1418" w:bottom="1701" w:left="1418" w:header="851" w:footer="567" w:gutter="0"/>
      <w:pgNumType w:fmt="numberInDash"/>
      <w:cols w:space="720"/>
      <w:textDirection w:val="lrTb"/>
      <w:docGrid w:type="linesAndChars" w:linePitch="383" w:charSpace="392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efaultTableStyle w:val="28"/>
  <w:drawingGridHorizontalSpacing w:val="259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BIZ UD明朝 Medium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 w:customStyle="1">
    <w:name w:val="num49"/>
    <w:basedOn w:val="0"/>
    <w:next w:val="22"/>
    <w:link w:val="0"/>
    <w:uiPriority w:val="0"/>
    <w:pPr>
      <w:widowControl w:val="1"/>
      <w:spacing w:before="100" w:beforeLines="0" w:beforeAutospacing="1" w:after="100" w:afterLines="0" w:afterAutospacing="1"/>
      <w:ind w:left="240" w:hanging="24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Closing"/>
    <w:basedOn w:val="0"/>
    <w:next w:val="23"/>
    <w:link w:val="24"/>
    <w:uiPriority w:val="0"/>
    <w:pPr>
      <w:widowControl w:val="1"/>
      <w:spacing w:line="420" w:lineRule="atLeast"/>
      <w:jc w:val="right"/>
    </w:pPr>
    <w:rPr>
      <w:rFonts w:ascii="BIZ UD明朝 Medium" w:hAnsi="BIZ UD明朝 Medium"/>
      <w:kern w:val="0"/>
    </w:rPr>
  </w:style>
  <w:style w:type="character" w:styleId="24" w:customStyle="1">
    <w:name w:val="結語 (文字)"/>
    <w:basedOn w:val="10"/>
    <w:next w:val="24"/>
    <w:link w:val="23"/>
    <w:uiPriority w:val="0"/>
    <w:qFormat/>
    <w:rPr>
      <w:rFonts w:ascii="BIZ UD明朝 Medium" w:hAnsi="BIZ UD明朝 Medium" w:eastAsia="BIZ UD明朝 Medium"/>
      <w:kern w:val="0"/>
      <w:sz w:val="24"/>
    </w:rPr>
  </w:style>
  <w:style w:type="table" w:styleId="25" w:customStyle="1">
    <w:name w:val="表 (格子)1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7" w:customStyle="1">
    <w:name w:val="表 (格子)4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100</TotalTime>
  <Pages>8</Pages>
  <Words>9</Words>
  <Characters>3171</Characters>
  <Application>JUST Note</Application>
  <Lines>323</Lines>
  <Paragraphs>205</Paragraphs>
  <CharactersWithSpaces>3780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養父市</dc:creator>
  <cp:lastModifiedBy>北見 明香</cp:lastModifiedBy>
  <cp:lastPrinted>2026-10-05T01:27:28Z</cp:lastPrinted>
  <dcterms:created xsi:type="dcterms:W3CDTF">2026-08-31T03:51:00Z</dcterms:created>
  <dcterms:modified xsi:type="dcterms:W3CDTF">2026-10-14T06:54:34Z</dcterms:modified>
  <cp:revision>20</cp:revision>
</cp:coreProperties>
</file>