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26" w:rsidRPr="00CE614B" w:rsidRDefault="00E53A26" w:rsidP="00E53A26">
      <w:pPr>
        <w:widowControl/>
        <w:jc w:val="lef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CE614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別紙２</w:t>
      </w:r>
    </w:p>
    <w:p w:rsidR="00E53A26" w:rsidRPr="00AC0D78" w:rsidRDefault="00E53A26" w:rsidP="00E53A26">
      <w:pPr>
        <w:widowControl/>
        <w:spacing w:before="240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特定工場における緑地及び環境施設の面積及び配置</w:t>
      </w:r>
    </w:p>
    <w:p w:rsidR="00E53A26" w:rsidRPr="00AC0D78" w:rsidRDefault="00E53A26" w:rsidP="00E53A26">
      <w:pPr>
        <w:widowControl/>
        <w:spacing w:before="240"/>
        <w:ind w:left="126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１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緑地及び環境施設の面積</w:t>
      </w:r>
    </w:p>
    <w:tbl>
      <w:tblPr>
        <w:tblStyle w:val="TableGrid3"/>
        <w:tblW w:w="9781" w:type="dxa"/>
        <w:tblInd w:w="-8" w:type="dxa"/>
        <w:tblCellMar>
          <w:top w:w="182" w:type="dxa"/>
          <w:right w:w="136" w:type="dxa"/>
        </w:tblCellMar>
        <w:tblLook w:val="04A0" w:firstRow="1" w:lastRow="0" w:firstColumn="1" w:lastColumn="0" w:noHBand="0" w:noVBand="1"/>
      </w:tblPr>
      <w:tblGrid>
        <w:gridCol w:w="6521"/>
        <w:gridCol w:w="1701"/>
        <w:gridCol w:w="1559"/>
      </w:tblGrid>
      <w:tr w:rsidR="00E53A26" w:rsidRPr="00AC0D78" w:rsidTr="00AC0D78">
        <w:trPr>
          <w:trHeight w:val="33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緑地（様式第1又は第2備考2で区別することとされた緑地を除く。）の名称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1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7" w:right="-141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緑地面積（様式第1又は第2備考2で区別することとされた緑地を除く。）の合計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06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様式第1又は第2備考2で区別することとされた緑地の名称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46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様式第1又は第2備考2で区別することとされた緑地の面積の合計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8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62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名 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施設番号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 w:rightChars="-66" w:right="-139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面積 （ ㎡ ）</w:t>
            </w:r>
          </w:p>
        </w:tc>
      </w:tr>
      <w:tr w:rsidR="00E53A26" w:rsidRPr="00AC0D78" w:rsidTr="00AC0D78">
        <w:trPr>
          <w:trHeight w:val="529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126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緑 地 以 外 の 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23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257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環 境 施 設 の 面 積 の 合 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E53A26" w:rsidRPr="00AC0D78" w:rsidRDefault="00E53A26" w:rsidP="00E53A26">
            <w:pPr>
              <w:widowControl/>
              <w:ind w:left="9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/>
                <w:color w:val="000000"/>
                <w:sz w:val="22"/>
              </w:rPr>
              <w:t>㎡</w:t>
            </w: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２　環境施設の配置</w:t>
      </w: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4110"/>
      </w:tblGrid>
      <w:tr w:rsidR="00E53A26" w:rsidRPr="00AC0D78" w:rsidTr="00AC0D78">
        <w:trPr>
          <w:trHeight w:val="471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敷地の周辺部に配置する環境施設の各施設の番号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E53A26" w:rsidRPr="00AC0D78" w:rsidTr="00AC0D78">
        <w:trPr>
          <w:trHeight w:val="418"/>
        </w:trPr>
        <w:tc>
          <w:tcPr>
            <w:tcW w:w="5529" w:type="dxa"/>
            <w:gridSpan w:val="2"/>
            <w:vAlign w:val="center"/>
          </w:tcPr>
          <w:p w:rsidR="00E53A26" w:rsidRPr="00AC0D78" w:rsidRDefault="00E53A26" w:rsidP="00E53A26">
            <w:pPr>
              <w:widowControl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敷地の周辺部に配置する環境施設の面積の合計</w:t>
            </w:r>
          </w:p>
        </w:tc>
        <w:tc>
          <w:tcPr>
            <w:tcW w:w="4110" w:type="dxa"/>
            <w:vAlign w:val="center"/>
          </w:tcPr>
          <w:p w:rsidR="00E53A26" w:rsidRPr="00AC0D78" w:rsidRDefault="00E53A26" w:rsidP="00E53A26">
            <w:pPr>
              <w:widowControl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㎡</w:t>
            </w:r>
          </w:p>
        </w:tc>
      </w:tr>
      <w:tr w:rsidR="00E53A26" w:rsidRPr="00AC0D78" w:rsidTr="00AC0D78">
        <w:trPr>
          <w:trHeight w:val="736"/>
        </w:trPr>
        <w:tc>
          <w:tcPr>
            <w:tcW w:w="3828" w:type="dxa"/>
            <w:vAlign w:val="center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AC0D78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配置について勘案した周辺の地域の土地利用の状況などとの関係</w:t>
            </w:r>
          </w:p>
        </w:tc>
        <w:tc>
          <w:tcPr>
            <w:tcW w:w="5811" w:type="dxa"/>
            <w:gridSpan w:val="2"/>
          </w:tcPr>
          <w:p w:rsidR="00E53A26" w:rsidRPr="00AC0D78" w:rsidRDefault="00E53A26" w:rsidP="00E53A26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E53A26" w:rsidRPr="00AC0D78" w:rsidRDefault="00E53A26" w:rsidP="00E53A26">
      <w:pPr>
        <w:widowControl/>
        <w:ind w:left="106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E53A26" w:rsidRPr="00AC0D78" w:rsidRDefault="00E53A26" w:rsidP="00E53A26">
      <w:pPr>
        <w:widowControl/>
        <w:ind w:left="219" w:hanging="219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１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緑地の名称の欄には、区画毎に緑地の種類及びその設置の場所を記載すること。</w:t>
      </w:r>
    </w:p>
    <w:p w:rsidR="00E53A26" w:rsidRPr="00AC0D78" w:rsidRDefault="00E53A26" w:rsidP="00AC0D78">
      <w:pPr>
        <w:widowControl/>
        <w:ind w:leftChars="300" w:left="870" w:hangingChars="100" w:hanging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 w:rsidRP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２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その他は、別紙１の備考１から３まで及び５と同様とすること。この場合にお</w:t>
      </w:r>
      <w:r w:rsidR="00AC0D7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Pr="00AC0D78">
        <w:rPr>
          <w:rFonts w:ascii="ＭＳ 明朝" w:eastAsia="ＭＳ 明朝" w:hAnsi="ＭＳ 明朝" w:cs="ＭＳ 明朝"/>
          <w:color w:val="000000"/>
          <w:sz w:val="24"/>
          <w:szCs w:val="24"/>
        </w:rPr>
        <w:t>いて、「セー１」とあるのは、緑地（様式第１又は第２備考２で区別することとされた緑地を除く。）にあっては「リ－１」と、様式第１又は第２備考２で区別することとされた緑地にあっては「ジー１」と、緑地以外の環境施設にあっては 「カ－１」と読み替えるものとする。</w:t>
      </w:r>
    </w:p>
    <w:p w:rsidR="005A4ED4" w:rsidRPr="00AC0D78" w:rsidRDefault="005A4ED4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5A4ED4" w:rsidRPr="00AC0D78" w:rsidSect="004B2B08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B2B08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303E5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AA72A9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Props1.xml><?xml version="1.0" encoding="utf-8"?>
<ds:datastoreItem xmlns:ds="http://schemas.openxmlformats.org/officeDocument/2006/customXml" ds:itemID="{47C9EFA9-A643-44F3-AE72-47AF4858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Administrator</cp:lastModifiedBy>
  <cp:revision>3</cp:revision>
  <cp:lastPrinted>2018-03-29T06:16:00Z</cp:lastPrinted>
  <dcterms:created xsi:type="dcterms:W3CDTF">2021-03-12T10:06:00Z</dcterms:created>
  <dcterms:modified xsi:type="dcterms:W3CDTF">2021-03-12T10:51:00Z</dcterms:modified>
</cp:coreProperties>
</file>