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19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65"/>
        <w:gridCol w:w="411"/>
        <w:gridCol w:w="1050"/>
        <w:gridCol w:w="366"/>
        <w:gridCol w:w="114"/>
        <w:gridCol w:w="1290"/>
        <w:gridCol w:w="432"/>
        <w:gridCol w:w="348"/>
        <w:gridCol w:w="703"/>
        <w:gridCol w:w="2146"/>
      </w:tblGrid>
      <w:tr>
        <w:trPr>
          <w:trHeight w:val="1905" w:hRule="atLeast"/>
        </w:trPr>
        <w:tc>
          <w:tcPr>
            <w:tcW w:w="852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使用者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所有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</w:t>
            </w:r>
          </w:p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　月　　　日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上郡町長　　　　　様</w:t>
            </w:r>
          </w:p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rFonts w:hint="default" w:ascii="ＭＳ 明朝" w:hAnsi="ＭＳ 明朝"/>
                <w:u w:val="singl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住　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届出人　　　　　　　　　　　　　　　　　</w:t>
            </w:r>
          </w:p>
          <w:p>
            <w:pPr>
              <w:pStyle w:val="0"/>
              <w:autoSpaceDE w:val="0"/>
              <w:autoSpaceDN w:val="0"/>
              <w:ind w:right="194"/>
              <w:jc w:val="both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法人にあっては名称及び代表者氏名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)</w:t>
            </w:r>
          </w:p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rFonts w:hint="default" w:ascii="ＭＳ 明朝" w:hAnsi="ＭＳ 明朝"/>
                <w:u w:val="singl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  <w:u w:val="single"/>
              </w:rPr>
              <w:instrText>フ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  <w:u w:val="single"/>
              </w:rPr>
              <w:instrText>リ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氏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  <w:u w:val="single"/>
              </w:rPr>
              <w:instrText>ガ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  <w:u w:val="single"/>
              </w:rPr>
              <w:instrText>ナ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　　　　　　　　　　　　　　</w:t>
            </w:r>
          </w:p>
          <w:p>
            <w:pPr>
              <w:pStyle w:val="0"/>
              <w:autoSpaceDE w:val="0"/>
              <w:autoSpaceDN w:val="0"/>
              <w:ind w:right="210"/>
              <w:jc w:val="right"/>
              <w:rPr>
                <w:rFonts w:hint="default" w:ascii="ＭＳ 明朝" w:hAnsi="ＭＳ 明朝"/>
                <w:u w:val="single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585" w:hRule="atLeast"/>
        </w:trPr>
        <w:tc>
          <w:tcPr>
            <w:tcW w:w="5328" w:type="dxa"/>
            <w:gridSpan w:val="7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上郡町公共下水道条例第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条の規定により下記のとおり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□使用者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□所有者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が変更したので、</w:t>
            </w:r>
          </w:p>
        </w:tc>
      </w:tr>
      <w:tr>
        <w:trPr>
          <w:trHeight w:val="447" w:hRule="atLeast"/>
        </w:trPr>
        <w:tc>
          <w:tcPr>
            <w:tcW w:w="852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お届けします。</w:t>
            </w:r>
          </w:p>
        </w:tc>
      </w:tr>
      <w:tr>
        <w:trPr>
          <w:cantSplit/>
          <w:trHeight w:val="679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55"/>
                <w:kern w:val="2"/>
                <w:sz w:val="21"/>
              </w:rPr>
              <w:t>設置場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4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赤穂郡上郡町　</w:t>
            </w:r>
          </w:p>
        </w:tc>
      </w:tr>
      <w:tr>
        <w:trPr>
          <w:cantSplit/>
          <w:trHeight w:val="676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排水設備番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号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2"/>
                <w:sz w:val="21"/>
              </w:rPr>
              <w:t>水道使用者番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676" w:hRule="atLeast"/>
        </w:trPr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  <w:p>
            <w:pPr>
              <w:pStyle w:val="0"/>
              <w:wordWrap w:val="0"/>
              <w:autoSpaceDE w:val="0"/>
              <w:autoSpaceDN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所有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1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5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676" w:hRule="atLeast"/>
        </w:trPr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フ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リ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氏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ガ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ナ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end"/>
            </w:r>
          </w:p>
        </w:tc>
        <w:tc>
          <w:tcPr>
            <w:tcW w:w="5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10"/>
              <w:jc w:val="left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法人にあっては名称及び代表者氏名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)</w:t>
            </w:r>
          </w:p>
          <w:p>
            <w:pPr>
              <w:pStyle w:val="0"/>
              <w:autoSpaceDE w:val="0"/>
              <w:autoSpaceDN w:val="0"/>
              <w:ind w:right="210"/>
              <w:jc w:val="left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autoSpaceDE w:val="0"/>
              <w:autoSpaceDN w:val="0"/>
              <w:ind w:right="210"/>
              <w:jc w:val="left"/>
              <w:rPr>
                <w:rFonts w:hint="default" w:ascii="ＭＳ 明朝" w:hAnsi="ＭＳ 明朝"/>
                <w:sz w:val="14"/>
              </w:rPr>
            </w:pPr>
          </w:p>
        </w:tc>
      </w:tr>
      <w:tr>
        <w:trPr>
          <w:cantSplit/>
          <w:trHeight w:val="676" w:hRule="atLeast"/>
        </w:trPr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15"/>
                <w:kern w:val="2"/>
                <w:sz w:val="21"/>
              </w:rPr>
              <w:t>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5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76" w:hRule="atLeast"/>
        </w:trPr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1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5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21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676" w:hRule="atLeast"/>
        </w:trPr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フ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リ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氏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ガ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ナ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end"/>
            </w:r>
          </w:p>
        </w:tc>
        <w:tc>
          <w:tcPr>
            <w:tcW w:w="5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10"/>
              <w:jc w:val="left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法人にあっては名称及び代表者氏名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)</w:t>
            </w:r>
          </w:p>
          <w:p>
            <w:pPr>
              <w:pStyle w:val="0"/>
              <w:autoSpaceDE w:val="0"/>
              <w:autoSpaceDN w:val="0"/>
              <w:ind w:right="210"/>
              <w:jc w:val="left"/>
              <w:rPr>
                <w:rFonts w:hint="default" w:ascii="ＭＳ 明朝" w:hAnsi="ＭＳ 明朝"/>
                <w:sz w:val="14"/>
              </w:rPr>
            </w:pPr>
          </w:p>
          <w:p>
            <w:pPr>
              <w:pStyle w:val="0"/>
              <w:autoSpaceDE w:val="0"/>
              <w:autoSpaceDN w:val="0"/>
              <w:ind w:right="210"/>
              <w:jc w:val="left"/>
              <w:rPr>
                <w:rFonts w:hint="default" w:ascii="ＭＳ 明朝" w:hAnsi="ＭＳ 明朝"/>
                <w:sz w:val="14"/>
              </w:rPr>
            </w:pPr>
          </w:p>
        </w:tc>
      </w:tr>
      <w:tr>
        <w:trPr>
          <w:cantSplit/>
          <w:trHeight w:val="808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95"/>
                <w:kern w:val="2"/>
                <w:sz w:val="21"/>
              </w:rPr>
              <w:t>変更の理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由</w:t>
            </w:r>
          </w:p>
        </w:tc>
        <w:tc>
          <w:tcPr>
            <w:tcW w:w="64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33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料金支払方法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□口座振替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□納付書払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0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2"/>
                <w:sz w:val="21"/>
              </w:rPr>
              <w:t>使用水区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3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□水道水　　□水道水・井戸水の併用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□井戸水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□動力　□手動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676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55"/>
                <w:kern w:val="2"/>
                <w:sz w:val="21"/>
              </w:rPr>
              <w:t>水洗便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　□無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2"/>
                <w:sz w:val="21"/>
              </w:rPr>
              <w:t>除害施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</w:t>
            </w:r>
          </w:p>
        </w:tc>
        <w:tc>
          <w:tcPr>
            <w:tcW w:w="3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有　　　□　無</w:t>
            </w:r>
          </w:p>
        </w:tc>
      </w:tr>
      <w:tr>
        <w:trPr>
          <w:cantSplit/>
          <w:trHeight w:val="1705" w:hRule="atLeast"/>
        </w:trPr>
        <w:tc>
          <w:tcPr>
            <w:tcW w:w="85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※氏名欄は署名又は記名押印してください。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292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93"/>
  <w:drawingGridVerticalSpacing w:val="146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3</Words>
  <Characters>288</Characters>
  <Application>JUST Note</Application>
  <Lines>77</Lines>
  <Paragraphs>49</Paragraphs>
  <CharactersWithSpaces>433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様式第19号(第14条関係)</dc:title>
  <dc:creator>(株)ぎょうせい</dc:creator>
  <cp:lastModifiedBy>根來 直裕</cp:lastModifiedBy>
  <cp:lastPrinted>2021-09-28T16:32:00Z</cp:lastPrinted>
  <dcterms:created xsi:type="dcterms:W3CDTF">2012-07-05T10:38:00Z</dcterms:created>
  <dcterms:modified xsi:type="dcterms:W3CDTF">2025-12-11T07:08:30Z</dcterms:modified>
  <cp:revision>4</cp:revision>
</cp:coreProperties>
</file>