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ind w:left="105" w:hanging="105"/>
        <w:rPr>
          <w:rFonts w:hint="eastAsia"/>
        </w:rPr>
      </w:pPr>
    </w:p>
    <w:p>
      <w:pPr>
        <w:pStyle w:val="0"/>
        <w:jc w:val="center"/>
        <w:rPr>
          <w:rFonts w:hint="eastAsia"/>
          <w:sz w:val="48"/>
        </w:rPr>
      </w:pPr>
      <w:r>
        <w:rPr>
          <w:rFonts w:hint="default"/>
          <w:sz w:val="4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-342900</wp:posOffset>
                </wp:positionV>
                <wp:extent cx="914400" cy="10287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BIZ UD明朝 Medium" w:hAnsi="BIZ UD明朝 Medium" w:eastAsia="BIZ UD明朝 Medium"/>
                                <w:sz w:val="48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sz w:val="48"/>
                              </w:rPr>
                              <w:t>着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  <w:sz w:val="48"/>
                              </w:rPr>
                              <w:t>手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48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sz w:val="48"/>
                              </w:rPr>
                              <w:t>完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  <w:sz w:val="48"/>
                              </w:rPr>
                              <w:t>成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27pt;mso-position-vertical-relative:text;mso-position-horizontal-relative:text;position:absolute;height:81pt;width:72pt;margin-left:200.25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BIZ UD明朝 Medium" w:hAnsi="BIZ UD明朝 Medium" w:eastAsia="BIZ UD明朝 Medium"/>
                          <w:sz w:val="48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sz w:val="48"/>
                        </w:rPr>
                        <w:t>着</w:t>
                      </w:r>
                      <w:r>
                        <w:rPr>
                          <w:rFonts w:hint="eastAsia" w:ascii="BIZ UD明朝 Medium" w:hAnsi="BIZ UD明朝 Medium" w:eastAsia="BIZ UD明朝 Medium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 w:ascii="BIZ UD明朝 Medium" w:hAnsi="BIZ UD明朝 Medium" w:eastAsia="BIZ UD明朝 Medium"/>
                          <w:sz w:val="48"/>
                        </w:rPr>
                        <w:t>手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48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sz w:val="48"/>
                        </w:rPr>
                        <w:t>完</w:t>
                      </w:r>
                      <w:r>
                        <w:rPr>
                          <w:rFonts w:hint="eastAsia" w:ascii="BIZ UD明朝 Medium" w:hAnsi="BIZ UD明朝 Medium" w:eastAsia="BIZ UD明朝 Medium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 w:ascii="BIZ UD明朝 Medium" w:hAnsi="BIZ UD明朝 Medium" w:eastAsia="BIZ UD明朝 Medium"/>
                          <w:sz w:val="48"/>
                        </w:rPr>
                        <w:t>成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BIZ UD明朝 Medium" w:hAnsi="BIZ UD明朝 Medium" w:eastAsia="BIZ UD明朝 Medium"/>
          <w:sz w:val="48"/>
        </w:rPr>
        <w:t>工　事</w:t>
      </w:r>
      <w:r>
        <w:rPr>
          <w:rFonts w:hint="eastAsia"/>
          <w:sz w:val="48"/>
        </w:rPr>
        <w:t>　　　　</w:t>
      </w:r>
      <w:r>
        <w:rPr>
          <w:rFonts w:hint="eastAsia" w:ascii="BIZ UD明朝 Medium" w:hAnsi="BIZ UD明朝 Medium" w:eastAsia="BIZ UD明朝 Medium"/>
          <w:sz w:val="48"/>
        </w:rPr>
        <w:t>届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年　　月　　日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赤穂郡上郡町長　　　　　　　　　あて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　　　住　所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　　　氏　名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　　　電　話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　　　メール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年　　月　　日付　　　　　　　　　　号をもって許可・承認のあ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981075" cy="4572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BIZ UD明朝 Medium" w:hAnsi="BIZ UD明朝 Medium" w:eastAsia="BIZ UD明朝 Medium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着手します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完成しました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9pt;mso-position-vertical-relative:text;mso-position-horizontal-relative:text;position:absolute;height:36pt;width:77.25pt;margin-left:99pt;z-index:3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BIZ UD明朝 Medium" w:hAnsi="BIZ UD明朝 Medium" w:eastAsia="BIZ UD明朝 Medium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</w:rPr>
                        <w:t>着手します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</w:rPr>
                        <w:t>完成しました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った工事について　　　　　　　のでお届します。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799"/>
        <w:gridCol w:w="1125"/>
        <w:gridCol w:w="4778"/>
      </w:tblGrid>
      <w:tr>
        <w:trPr>
          <w:cantSplit/>
          <w:trHeight w:val="352" w:hRule="atLeast"/>
        </w:trPr>
        <w:tc>
          <w:tcPr>
            <w:tcW w:w="279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sz w:val="24"/>
              </w:rPr>
              <w:t>１．</w:t>
            </w:r>
            <w:r>
              <w:rPr>
                <w:rFonts w:hint="eastAsia" w:ascii="BIZ UD明朝 Medium" w:hAnsi="BIZ UD明朝 Medium" w:eastAsia="BIZ UD明朝 Medium"/>
                <w:snapToGrid w:val="0"/>
                <w:spacing w:val="90"/>
                <w:sz w:val="24"/>
                <w:fitText w:val="1920" w:id="1"/>
              </w:rPr>
              <w:t>工事の場</w:t>
            </w:r>
            <w:r>
              <w:rPr>
                <w:rFonts w:hint="eastAsia" w:ascii="BIZ UD明朝 Medium" w:hAnsi="BIZ UD明朝 Medium" w:eastAsia="BIZ UD明朝 Medium"/>
                <w:snapToGrid w:val="0"/>
                <w:sz w:val="24"/>
                <w:fitText w:val="1920" w:id="1"/>
              </w:rPr>
              <w:t>所</w:t>
            </w:r>
          </w:p>
        </w:tc>
        <w:tc>
          <w:tcPr>
            <w:tcW w:w="11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sz w:val="24"/>
              </w:rPr>
              <w:t>路線名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sz w:val="24"/>
              </w:rPr>
              <w:t>河川名</w:t>
            </w:r>
          </w:p>
        </w:tc>
        <w:tc>
          <w:tcPr>
            <w:tcW w:w="47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79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</w:p>
        </w:tc>
        <w:tc>
          <w:tcPr>
            <w:tcW w:w="11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sz w:val="24"/>
              </w:rPr>
              <w:t>箇　所</w:t>
            </w:r>
          </w:p>
        </w:tc>
        <w:tc>
          <w:tcPr>
            <w:tcW w:w="47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sz w:val="24"/>
              </w:rPr>
              <w:t>赤穂郡　上郡町　　　　　　　　　　地先</w:t>
            </w:r>
          </w:p>
        </w:tc>
      </w:tr>
      <w:tr>
        <w:trPr>
          <w:trHeight w:val="945" w:hRule="atLeast"/>
        </w:trPr>
        <w:tc>
          <w:tcPr>
            <w:tcW w:w="27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sz w:val="24"/>
              </w:rPr>
              <w:t>２．</w:t>
            </w:r>
            <w:r>
              <w:rPr>
                <w:rFonts w:hint="eastAsia" w:ascii="BIZ UD明朝 Medium" w:hAnsi="BIZ UD明朝 Medium" w:eastAsia="BIZ UD明朝 Medium"/>
                <w:snapToGrid w:val="0"/>
                <w:spacing w:val="90"/>
                <w:sz w:val="24"/>
                <w:fitText w:val="1920" w:id="2"/>
              </w:rPr>
              <w:t>工事の目</w:t>
            </w:r>
            <w:r>
              <w:rPr>
                <w:rFonts w:hint="eastAsia" w:ascii="BIZ UD明朝 Medium" w:hAnsi="BIZ UD明朝 Medium" w:eastAsia="BIZ UD明朝 Medium"/>
                <w:snapToGrid w:val="0"/>
                <w:sz w:val="24"/>
                <w:fitText w:val="1920" w:id="2"/>
              </w:rPr>
              <w:t>的</w:t>
            </w:r>
          </w:p>
        </w:tc>
        <w:tc>
          <w:tcPr>
            <w:tcW w:w="59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945" w:hRule="atLeast"/>
        </w:trPr>
        <w:tc>
          <w:tcPr>
            <w:tcW w:w="27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ind w:left="480" w:hanging="480" w:hangingChars="20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sz w:val="24"/>
              </w:rPr>
              <w:t>３．工作物・占用物件の構造・数量など</w:t>
            </w:r>
          </w:p>
        </w:tc>
        <w:tc>
          <w:tcPr>
            <w:tcW w:w="59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27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80010</wp:posOffset>
                      </wp:positionV>
                      <wp:extent cx="457200" cy="457200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BIZ UD明朝 Medium" w:hAnsi="BIZ UD明朝 Medium" w:eastAsia="BIZ UD明朝 Medium"/>
                                    </w:rPr>
                                  </w:pPr>
                                  <w:r>
                                    <w:rPr>
                                      <w:rFonts w:hint="eastAsia" w:ascii="BIZ UD明朝 Medium" w:hAnsi="BIZ UD明朝 Medium" w:eastAsia="BIZ UD明朝 Medium"/>
                                    </w:rPr>
                                    <w:t>着手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BIZ UD明朝 Medium" w:hAnsi="BIZ UD明朝 Medium" w:eastAsia="BIZ UD明朝 Medium"/>
                                    </w:rPr>
                                    <w:t>完成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6.3pt;mso-position-vertical-relative:text;mso-position-horizontal-relative:text;position:absolute;height:36pt;width:36pt;margin-left:56.4pt;z-index:4;" o:spid="_x0000_s1028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BIZ UD明朝 Medium" w:hAnsi="BIZ UD明朝 Medium" w:eastAsia="BIZ UD明朝 Medium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着手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完成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sz w:val="24"/>
              </w:rPr>
              <w:t>４．</w:t>
            </w:r>
            <w:r>
              <w:rPr>
                <w:rFonts w:hint="eastAsia" w:ascii="BIZ UD明朝 Medium" w:hAnsi="BIZ UD明朝 Medium" w:eastAsia="BIZ UD明朝 Medium"/>
                <w:snapToGrid w:val="0"/>
                <w:sz w:val="22"/>
              </w:rPr>
              <w:t>工事の</w:t>
            </w:r>
            <w:r>
              <w:rPr>
                <w:rFonts w:hint="eastAsia" w:ascii="BIZ UD明朝 Medium" w:hAnsi="BIZ UD明朝 Medium" w:eastAsia="BIZ UD明朝 Medium"/>
                <w:snapToGrid w:val="0"/>
                <w:sz w:val="24"/>
              </w:rPr>
              <w:t>　　　</w:t>
            </w:r>
            <w:r>
              <w:rPr>
                <w:rFonts w:hint="eastAsia" w:ascii="BIZ UD明朝 Medium" w:hAnsi="BIZ UD明朝 Medium" w:eastAsia="BIZ UD明朝 Medium"/>
                <w:snapToGrid w:val="0"/>
                <w:sz w:val="22"/>
              </w:rPr>
              <w:t>年月日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</w:p>
        </w:tc>
        <w:tc>
          <w:tcPr>
            <w:tcW w:w="59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ind w:firstLine="480" w:firstLineChars="20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sz w:val="24"/>
              </w:rPr>
              <w:t>　　　　年　　月　　日</w:t>
            </w:r>
          </w:p>
        </w:tc>
      </w:tr>
      <w:tr>
        <w:trPr/>
        <w:tc>
          <w:tcPr>
            <w:tcW w:w="27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sz w:val="24"/>
              </w:rPr>
              <w:t>５．工事の許可期間</w:t>
            </w:r>
          </w:p>
        </w:tc>
        <w:tc>
          <w:tcPr>
            <w:tcW w:w="59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ind w:firstLine="480" w:firstLineChars="20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sz w:val="24"/>
              </w:rPr>
              <w:t>　　　　年　　月　　日から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sz w:val="24"/>
              </w:rPr>
              <w:t>　　　　　　　　　　　　　　　　　　　　日間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ind w:firstLine="480" w:firstLineChars="20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sz w:val="24"/>
              </w:rPr>
              <w:t>　　　　年　　月　　日まで</w:t>
            </w:r>
          </w:p>
        </w:tc>
      </w:tr>
      <w:tr>
        <w:trPr/>
        <w:tc>
          <w:tcPr>
            <w:tcW w:w="27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sz w:val="24"/>
              </w:rPr>
              <w:t>６．その他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sz w:val="24"/>
              </w:rPr>
              <w:t>　　（添付書類等）</w:t>
            </w:r>
          </w:p>
        </w:tc>
        <w:tc>
          <w:tcPr>
            <w:tcW w:w="59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  <w:snapToGrid w:val="0"/>
                <w:sz w:val="24"/>
              </w:rPr>
            </w:pPr>
          </w:p>
        </w:tc>
      </w:tr>
    </w:tbl>
    <w:p>
      <w:pPr>
        <w:pStyle w:val="0"/>
        <w:numPr>
          <w:ilvl w:val="0"/>
          <w:numId w:val="1"/>
        </w:numPr>
        <w:wordWrap w:val="1"/>
        <w:overflowPunct w:val="1"/>
        <w:autoSpaceDE w:val="1"/>
        <w:autoSpaceDN w:val="1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着手の場合は、許可書の写しと道路使用許可書の写しを添付すること。</w:t>
      </w:r>
    </w:p>
    <w:p>
      <w:pPr>
        <w:pStyle w:val="0"/>
        <w:numPr>
          <w:ilvl w:val="0"/>
          <w:numId w:val="1"/>
        </w:numPr>
        <w:wordWrap w:val="1"/>
        <w:overflowPunct w:val="1"/>
        <w:autoSpaceDE w:val="1"/>
        <w:autoSpaceDN w:val="1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完成の場合は、着手前・施工中・完成後の写真を添付すること。</w:t>
      </w: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534641C"/>
    <w:lvl w:ilvl="0" w:tplc="00000000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Closing"/>
    <w:basedOn w:val="0"/>
    <w:next w:val="0"/>
    <w:link w:val="0"/>
    <w:uiPriority w:val="0"/>
    <w:pPr>
      <w:jc w:val="right"/>
    </w:pPr>
  </w:style>
  <w:style w:type="paragraph" w:styleId="19">
    <w:name w:val="Body Text"/>
    <w:basedOn w:val="0"/>
    <w:next w:val="19"/>
    <w:link w:val="20"/>
    <w:uiPriority w:val="0"/>
    <w:pPr>
      <w:wordWrap w:val="1"/>
      <w:overflowPunct w:val="1"/>
      <w:autoSpaceDE w:val="1"/>
      <w:autoSpaceDN w:val="1"/>
    </w:pPr>
    <w:rPr>
      <w:rFonts w:ascii="Century" w:hAnsi="Century"/>
      <w:snapToGrid w:val="1"/>
      <w:kern w:val="2"/>
      <w:sz w:val="24"/>
    </w:rPr>
  </w:style>
  <w:style w:type="character" w:styleId="20" w:customStyle="1">
    <w:name w:val="本文 (文字)"/>
    <w:basedOn w:val="10"/>
    <w:next w:val="20"/>
    <w:link w:val="19"/>
    <w:uiPriority w:val="0"/>
    <w:qFormat/>
    <w:rPr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0</Words>
  <Characters>209</Characters>
  <Application>JUST Note</Application>
  <Lines>62</Lines>
  <Paragraphs>27</Paragraphs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植田 裕</cp:lastModifiedBy>
  <cp:lastPrinted>2010-02-17T07:02:00Z</cp:lastPrinted>
  <dcterms:created xsi:type="dcterms:W3CDTF">2010-02-17T00:04:00Z</dcterms:created>
  <dcterms:modified xsi:type="dcterms:W3CDTF">2023-04-19T01:33:50Z</dcterms:modified>
  <cp:revision>43</cp:revision>
</cp:coreProperties>
</file>