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中小企業信用保険法第２条第５項第５号の規定による認定申請書</w:t>
      </w:r>
    </w:p>
    <w:p>
      <w:pPr>
        <w:pStyle w:val="0"/>
        <w:jc w:val="center"/>
        <w:rPr>
          <w:rFonts w:hint="eastAsia" w:ascii="ＭＳ 明朝" w:hAnsi="ＭＳ 明朝" w:eastAsia="ＭＳ 明朝"/>
        </w:rPr>
      </w:pPr>
      <w:r>
        <w:rPr>
          <w:rFonts w:hint="eastAsia" w:ascii="ＭＳ 明朝" w:hAnsi="ＭＳ 明朝" w:eastAsia="ＭＳ 明朝"/>
        </w:rPr>
        <w:t>確認書（イ－④）</w:t>
      </w:r>
    </w:p>
    <w:p>
      <w:pPr>
        <w:pStyle w:val="0"/>
        <w:rPr>
          <w:rFonts w:hint="eastAsia" w:ascii="ＭＳ 明朝" w:hAnsi="ＭＳ 明朝" w:eastAsia="ＭＳ 明朝"/>
        </w:rPr>
      </w:pPr>
    </w:p>
    <w:p>
      <w:pPr>
        <w:pStyle w:val="0"/>
        <w:ind w:leftChars="0" w:firstLine="4644" w:firstLineChars="1793"/>
        <w:rPr>
          <w:rFonts w:hint="eastAsia" w:ascii="ＭＳ 明朝" w:hAnsi="ＭＳ 明朝" w:eastAsia="ＭＳ 明朝"/>
          <w:u w:val="single" w:color="auto"/>
        </w:rPr>
      </w:pPr>
      <w:r>
        <w:rPr>
          <w:rFonts w:hint="eastAsia" w:ascii="ＭＳ 明朝" w:hAnsi="ＭＳ 明朝" w:eastAsia="ＭＳ 明朝"/>
        </w:rPr>
        <w:t>申請者　</w:t>
      </w:r>
      <w:r>
        <w:rPr>
          <w:rFonts w:hint="eastAsia" w:ascii="ＭＳ 明朝" w:hAnsi="ＭＳ 明朝" w:eastAsia="ＭＳ 明朝"/>
          <w:u w:val="single" w:color="auto"/>
        </w:rPr>
        <w:t>住所　　　　　　　　　　　</w:t>
      </w:r>
    </w:p>
    <w:p>
      <w:pPr>
        <w:pStyle w:val="0"/>
        <w:ind w:leftChars="0" w:firstLine="4644" w:firstLineChars="1793"/>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氏名　　　　　　　　　　　</w:t>
      </w:r>
    </w:p>
    <w:p>
      <w:pPr>
        <w:pStyle w:val="0"/>
        <w:rPr>
          <w:rFonts w:hint="eastAsia" w:ascii="ＭＳ 明朝" w:hAnsi="ＭＳ 明朝" w:eastAsia="ＭＳ 明朝"/>
        </w:rPr>
      </w:pPr>
    </w:p>
    <w:p>
      <w:pPr>
        <w:pStyle w:val="0"/>
        <w:ind w:firstLine="259" w:firstLineChars="100"/>
        <w:rPr>
          <w:rFonts w:hint="eastAsia" w:ascii="ＭＳ 明朝" w:hAnsi="ＭＳ 明朝" w:eastAsia="ＭＳ 明朝"/>
        </w:rPr>
      </w:pPr>
      <w:r>
        <w:rPr>
          <w:rFonts w:hint="eastAsia" w:ascii="ＭＳ 明朝" w:hAnsi="ＭＳ 明朝" w:eastAsia="ＭＳ 明朝"/>
        </w:rPr>
        <w:t>業種及び売上高等について、下記のとおり相違ありません。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（表１：事業が属する業種毎の最近１年間の売上高）</w:t>
      </w:r>
    </w:p>
    <w:p>
      <w:pPr>
        <w:pStyle w:val="0"/>
        <w:rPr>
          <w:rFonts w:hint="eastAsia" w:ascii="ＭＳ 明朝" w:hAnsi="ＭＳ 明朝" w:eastAsia="ＭＳ 明朝"/>
        </w:rPr>
      </w:pPr>
      <w:r>
        <w:rPr>
          <w:rFonts w:hint="eastAsia" w:ascii="ＭＳ 明朝" w:hAnsi="ＭＳ 明朝" w:eastAsia="ＭＳ 明朝"/>
          <w:u w:val="double" w:color="auto"/>
        </w:rPr>
        <w:t>当社の指定業種は　　　　　　　　　　　　　</w:t>
      </w:r>
    </w:p>
    <w:tbl>
      <w:tblPr>
        <w:tblStyle w:val="17"/>
        <w:tblW w:w="0" w:type="auto"/>
        <w:tblInd w:w="0" w:type="dxa"/>
        <w:tblLayout w:type="fixed"/>
        <w:tblLook w:firstRow="1" w:lastRow="0" w:firstColumn="1" w:lastColumn="0" w:noHBand="0" w:noVBand="1" w:val="04A0"/>
      </w:tblPr>
      <w:tblGrid>
        <w:gridCol w:w="3865"/>
        <w:gridCol w:w="3096"/>
        <w:gridCol w:w="2111"/>
      </w:tblGrid>
      <w:tr>
        <w:trPr/>
        <w:tc>
          <w:tcPr>
            <w:tcW w:w="3865" w:type="dxa"/>
            <w:vAlign w:val="center"/>
          </w:tcPr>
          <w:p>
            <w:pPr>
              <w:pStyle w:val="0"/>
              <w:jc w:val="center"/>
              <w:rPr>
                <w:rFonts w:hint="eastAsia" w:ascii="ＭＳ 明朝" w:hAnsi="ＭＳ 明朝" w:eastAsia="ＭＳ 明朝"/>
              </w:rPr>
            </w:pPr>
            <w:r>
              <w:rPr>
                <w:rFonts w:hint="eastAsia" w:ascii="ＭＳ 明朝" w:hAnsi="ＭＳ 明朝" w:eastAsia="ＭＳ 明朝"/>
              </w:rPr>
              <w:t>業種（※）</w:t>
            </w:r>
          </w:p>
        </w:tc>
        <w:tc>
          <w:tcPr>
            <w:tcW w:w="3096" w:type="dxa"/>
            <w:vAlign w:val="center"/>
          </w:tcPr>
          <w:p>
            <w:pPr>
              <w:pStyle w:val="0"/>
              <w:jc w:val="center"/>
              <w:rPr>
                <w:rFonts w:hint="eastAsia" w:ascii="ＭＳ 明朝" w:hAnsi="ＭＳ 明朝" w:eastAsia="ＭＳ 明朝"/>
              </w:rPr>
            </w:pPr>
            <w:r>
              <w:rPr>
                <w:rFonts w:hint="eastAsia" w:ascii="ＭＳ 明朝" w:hAnsi="ＭＳ 明朝" w:eastAsia="ＭＳ 明朝"/>
              </w:rPr>
              <w:t>最近１年間の売上高</w:t>
            </w:r>
          </w:p>
        </w:tc>
        <w:tc>
          <w:tcPr>
            <w:tcW w:w="2111" w:type="dxa"/>
            <w:vAlign w:val="center"/>
          </w:tcPr>
          <w:p>
            <w:pPr>
              <w:pStyle w:val="0"/>
              <w:jc w:val="center"/>
              <w:rPr>
                <w:rFonts w:hint="eastAsia" w:ascii="ＭＳ 明朝" w:hAnsi="ＭＳ 明朝" w:eastAsia="ＭＳ 明朝"/>
              </w:rPr>
            </w:pPr>
            <w:r>
              <w:rPr>
                <w:rFonts w:hint="eastAsia" w:ascii="ＭＳ 明朝" w:hAnsi="ＭＳ 明朝" w:eastAsia="ＭＳ 明朝"/>
              </w:rPr>
              <w:t>構成比</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30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企業全体の売上高</w:t>
            </w:r>
          </w:p>
        </w:tc>
        <w:tc>
          <w:tcPr>
            <w:tcW w:w="3096"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w:t>
            </w:r>
          </w:p>
        </w:tc>
      </w:tr>
    </w:tbl>
    <w:p>
      <w:pPr>
        <w:pStyle w:val="0"/>
        <w:ind w:left="518" w:hanging="518" w:hangingChars="200"/>
        <w:rPr>
          <w:rFonts w:hint="eastAsia" w:ascii="ＭＳ 明朝" w:hAnsi="ＭＳ 明朝" w:eastAsia="ＭＳ 明朝"/>
        </w:rPr>
      </w:pPr>
      <w:r>
        <w:rPr>
          <w:rFonts w:hint="eastAsia" w:ascii="ＭＳ 明朝" w:hAnsi="ＭＳ 明朝" w:eastAsia="ＭＳ 明朝"/>
        </w:rPr>
        <w:t>※　業種欄には、日本標準産業分類の細分類番号と細分類業種名を記載。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（表２：最近１か月間における企業全体の売上高に占める指定業種の売上高の割合）</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企業全体の最近１か月間の売上高【ａ】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指定業種の最近１か月間の売上高【ｂ】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【ｂ】</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100</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（表３：最近３か月間の売上高）</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指定業種の最近１か月間の売上高【Ａ】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企業全体の最近１か月間の売上高【Ａ</w:t>
            </w:r>
            <w:r>
              <w:rPr>
                <w:rFonts w:hint="eastAsia" w:ascii="ＭＳ 明朝" w:hAnsi="ＭＳ 明朝" w:eastAsia="ＭＳ 明朝"/>
              </w:rPr>
              <w:t>'</w:t>
            </w:r>
            <w:r>
              <w:rPr>
                <w:rFonts w:hint="eastAsia" w:ascii="ＭＳ 明朝" w:hAnsi="ＭＳ 明朝" w:eastAsia="ＭＳ 明朝"/>
              </w:rPr>
              <w:t>】</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（表４：最近３か月間の前年同期の売上高）</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【Ａ】の直前３か月間の平均売上高【Ｂ】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【Ａ’】の直近３か月間の平均売上高【Ｂ</w:t>
            </w:r>
            <w:r>
              <w:rPr>
                <w:rFonts w:hint="eastAsia" w:ascii="ＭＳ 明朝" w:hAnsi="ＭＳ 明朝" w:eastAsia="ＭＳ 明朝"/>
              </w:rPr>
              <w:t>'</w:t>
            </w:r>
            <w:r>
              <w:rPr>
                <w:rFonts w:hint="eastAsia" w:ascii="ＭＳ 明朝" w:hAnsi="ＭＳ 明朝" w:eastAsia="ＭＳ 明朝"/>
              </w:rPr>
              <w:t>】</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（１）指定業種の売上高の減少率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円　－　【Ａ】　　　　　　円</w:t>
      </w:r>
    </w:p>
    <w:p>
      <w:pPr>
        <w:pStyle w:val="0"/>
        <w:rPr>
          <w:rFonts w:hint="eastAsia" w:ascii="ＭＳ 明朝" w:hAnsi="ＭＳ 明朝" w:eastAsia="ＭＳ 明朝"/>
        </w:rPr>
      </w:pPr>
      <w:r>
        <w:rPr>
          <w:rFonts w:hint="eastAsia" w:ascii="ＭＳ 明朝" w:hAnsi="ＭＳ 明朝" w:eastAsia="ＭＳ 明朝"/>
        </w:rPr>
        <w:t>　　　　　　【Ｂ】　　　　　　円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（２）企業全体の売上高の減少率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円　－　【Ａ’】　　　　　　円</w:t>
      </w:r>
    </w:p>
    <w:p>
      <w:pPr>
        <w:pStyle w:val="0"/>
        <w:rPr>
          <w:rFonts w:hint="eastAsia" w:ascii="ＭＳ 明朝" w:hAnsi="ＭＳ 明朝" w:eastAsia="ＭＳ 明朝"/>
        </w:rPr>
      </w:pPr>
      <w:r>
        <w:rPr>
          <w:rFonts w:hint="eastAsia" w:ascii="ＭＳ 明朝" w:hAnsi="ＭＳ 明朝" w:eastAsia="ＭＳ 明朝"/>
        </w:rPr>
        <w:t>　　　　　　【Ｂ’】　　　　　　円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777" w:hanging="777" w:hangingChars="300"/>
        <w:rPr>
          <w:rFonts w:hint="eastAsia" w:ascii="ＭＳ 明朝" w:hAnsi="ＭＳ 明朝" w:eastAsia="ＭＳ 明朝"/>
        </w:rPr>
      </w:pPr>
      <w:r>
        <w:rPr>
          <w:rFonts w:hint="eastAsia" w:ascii="ＭＳ 明朝" w:hAnsi="ＭＳ 明朝" w:eastAsia="ＭＳ 明朝"/>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pgSz w:w="11906" w:h="16838"/>
      <w:pgMar w:top="1417" w:right="1417" w:bottom="1417"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6</Words>
  <Characters>565</Characters>
  <Application>JUST Note</Application>
  <Lines>66</Lines>
  <Paragraphs>46</Paragraphs>
  <CharactersWithSpaces>686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2024-11-27T05:06:00Z</dcterms:created>
  <dcterms:modified xsi:type="dcterms:W3CDTF">2024-11-28T01:00:09Z</dcterms:modified>
  <cp:revision>20</cp:revision>
</cp:coreProperties>
</file>