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default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-237490</wp:posOffset>
                </wp:positionV>
                <wp:extent cx="807720" cy="34734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07720" cy="34734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18.7pt;mso-position-vertical-relative:text;mso-position-horizontal-relative:text;position:absolute;height:27.35pt;width:63.6pt;margin-left:405.75pt;z-index:2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15"/>
        <w:jc w:val="center"/>
        <w:rPr>
          <w:rFonts w:hint="default"/>
        </w:rPr>
      </w:pPr>
      <w:r>
        <w:rPr>
          <w:rFonts w:hint="eastAsia" w:ascii="ＭＳ 明朝" w:hAnsi="ＭＳ 明朝"/>
          <w:sz w:val="26"/>
        </w:rPr>
        <w:t>ひょうごアドプト　活動実績報告書</w:t>
      </w:r>
    </w:p>
    <w:p>
      <w:pPr>
        <w:pStyle w:val="15"/>
        <w:rPr>
          <w:rFonts w:hint="default"/>
          <w:sz w:val="24"/>
        </w:rPr>
      </w:pPr>
    </w:p>
    <w:p>
      <w:pPr>
        <w:pStyle w:val="15"/>
        <w:jc w:val="right"/>
        <w:rPr>
          <w:rFonts w:hint="default"/>
          <w:sz w:val="24"/>
        </w:rPr>
      </w:pPr>
      <w:r>
        <w:rPr>
          <w:rFonts w:hint="default" w:eastAsia="Times New Roman"/>
          <w:sz w:val="24"/>
        </w:rPr>
        <w:t xml:space="preserve">                                         </w:t>
      </w:r>
      <w:r>
        <w:rPr>
          <w:rFonts w:hint="eastAsia" w:ascii="ＭＳ 明朝" w:hAnsi="ＭＳ 明朝"/>
          <w:sz w:val="24"/>
        </w:rPr>
        <w:t>　　令和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月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日</w:t>
      </w:r>
    </w:p>
    <w:p>
      <w:pPr>
        <w:pStyle w:val="15"/>
        <w:rPr>
          <w:rFonts w:hint="default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（市町長経由）</w:t>
      </w:r>
    </w:p>
    <w:p>
      <w:pPr>
        <w:pStyle w:val="15"/>
        <w:rPr>
          <w:rFonts w:hint="eastAsia"/>
          <w:sz w:val="24"/>
        </w:rPr>
      </w:pPr>
      <w:r>
        <w:rPr>
          <w:rFonts w:hint="eastAsia" w:ascii="ＭＳ 明朝" w:hAnsi="ＭＳ 明朝"/>
          <w:sz w:val="24"/>
        </w:rPr>
        <w:t>西播磨県民局長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様</w:t>
      </w:r>
    </w:p>
    <w:p>
      <w:pPr>
        <w:pStyle w:val="15"/>
        <w:spacing w:line="339" w:lineRule="exact"/>
        <w:rPr>
          <w:rFonts w:hint="eastAsia"/>
          <w:sz w:val="24"/>
        </w:rPr>
      </w:pPr>
    </w:p>
    <w:p>
      <w:pPr>
        <w:pStyle w:val="15"/>
        <w:spacing w:line="420" w:lineRule="exact"/>
        <w:ind w:right="-1"/>
        <w:jc w:val="right"/>
        <w:rPr>
          <w:rFonts w:hint="eastAsia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fldChar w:fldCharType="begin"/>
      </w:r>
      <w:r>
        <w:rPr>
          <w:rFonts w:hint="default" w:ascii="ＭＳ 明朝" w:hAnsi="ＭＳ 明朝"/>
          <w:sz w:val="24"/>
        </w:rPr>
        <w:instrText>EQ \* jc2 \* hps16 \o\ad(\s\up 11(</w:instrText>
      </w:r>
      <w:r>
        <w:rPr>
          <w:rFonts w:hint="default" w:ascii="ＭＳ 明朝" w:hAnsi="ＭＳ 明朝"/>
          <w:sz w:val="16"/>
        </w:rPr>
        <w:instrText>ふ</w:instrText>
      </w:r>
      <w:r>
        <w:rPr>
          <w:rFonts w:hint="default" w:ascii="ＭＳ 明朝" w:hAnsi="ＭＳ 明朝"/>
          <w:sz w:val="16"/>
        </w:rPr>
        <w:instrText>り</w:instrText>
      </w:r>
      <w:r>
        <w:rPr>
          <w:rFonts w:hint="default" w:ascii="ＭＳ 明朝" w:hAnsi="ＭＳ 明朝"/>
          <w:sz w:val="16"/>
        </w:rPr>
        <w:instrText>が</w:instrText>
      </w:r>
      <w:r>
        <w:rPr>
          <w:rFonts w:hint="default" w:ascii="ＭＳ 明朝" w:hAnsi="ＭＳ 明朝"/>
          <w:sz w:val="16"/>
        </w:rPr>
        <w:instrText>な</w:instrText>
      </w:r>
      <w:r>
        <w:rPr>
          <w:rFonts w:hint="default" w:ascii="ＭＳ 明朝" w:hAnsi="ＭＳ 明朝"/>
          <w:sz w:val="24"/>
        </w:rPr>
        <w:instrText>),</w:instrText>
      </w:r>
      <w:r>
        <w:rPr>
          <w:rFonts w:hint="default" w:ascii="ＭＳ 明朝" w:hAnsi="ＭＳ 明朝"/>
          <w:sz w:val="24"/>
        </w:rPr>
        <w:instrText>団　体　名</w:instrText>
      </w:r>
      <w:r>
        <w:rPr>
          <w:rFonts w:hint="default" w:ascii="ＭＳ 明朝" w:hAnsi="ＭＳ 明朝"/>
          <w:sz w:val="24"/>
        </w:rPr>
        <w:instrText>)</w:instrText>
      </w:r>
      <w:r>
        <w:rPr>
          <w:rFonts w:hint="default" w:ascii="ＭＳ 明朝" w:hAnsi="ＭＳ 明朝"/>
          <w:sz w:val="24"/>
        </w:rPr>
        <w:fldChar w:fldCharType="end"/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</w:t>
      </w:r>
    </w:p>
    <w:p>
      <w:pPr>
        <w:pStyle w:val="15"/>
        <w:spacing w:line="420" w:lineRule="exact"/>
        <w:jc w:val="right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代　表　者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default" w:ascii="ＭＳ 明朝" w:hAnsi="ＭＳ 明朝"/>
          <w:sz w:val="24"/>
        </w:rPr>
        <w:fldChar w:fldCharType="begin"/>
      </w:r>
      <w:r>
        <w:rPr>
          <w:rFonts w:hint="default" w:ascii="ＭＳ 明朝" w:hAnsi="ＭＳ 明朝"/>
          <w:sz w:val="24"/>
        </w:rPr>
        <w:instrText>EQ \* jc2 \* hps16 \o\ad(\s\up 11(</w:instrText>
      </w:r>
      <w:r>
        <w:rPr>
          <w:rFonts w:hint="default" w:ascii="ＭＳ 明朝" w:hAnsi="ＭＳ 明朝"/>
          <w:sz w:val="16"/>
        </w:rPr>
        <w:instrText>ふ</w:instrText>
      </w:r>
      <w:r>
        <w:rPr>
          <w:rFonts w:hint="default" w:ascii="ＭＳ 明朝" w:hAnsi="ＭＳ 明朝"/>
          <w:sz w:val="16"/>
        </w:rPr>
        <w:instrText>り</w:instrText>
      </w:r>
      <w:r>
        <w:rPr>
          <w:rFonts w:hint="default" w:ascii="ＭＳ 明朝" w:hAnsi="ＭＳ 明朝"/>
          <w:sz w:val="16"/>
        </w:rPr>
        <w:instrText>が</w:instrText>
      </w:r>
      <w:r>
        <w:rPr>
          <w:rFonts w:hint="default" w:ascii="ＭＳ 明朝" w:hAnsi="ＭＳ 明朝"/>
          <w:sz w:val="16"/>
        </w:rPr>
        <w:instrText>な</w:instrText>
      </w:r>
      <w:r>
        <w:rPr>
          <w:rFonts w:hint="default" w:ascii="ＭＳ 明朝" w:hAnsi="ＭＳ 明朝"/>
          <w:sz w:val="24"/>
        </w:rPr>
        <w:instrText>),</w:instrText>
      </w:r>
      <w:r>
        <w:rPr>
          <w:rFonts w:hint="default" w:ascii="ＭＳ 明朝" w:hAnsi="ＭＳ 明朝"/>
          <w:sz w:val="24"/>
        </w:rPr>
        <w:instrText>住　　所</w:instrText>
      </w:r>
      <w:r>
        <w:rPr>
          <w:rFonts w:hint="default" w:ascii="ＭＳ 明朝" w:hAnsi="ＭＳ 明朝"/>
          <w:sz w:val="24"/>
        </w:rPr>
        <w:instrText>)</w:instrText>
      </w:r>
      <w:r>
        <w:rPr>
          <w:rFonts w:hint="default" w:ascii="ＭＳ 明朝" w:hAnsi="ＭＳ 明朝"/>
          <w:sz w:val="24"/>
        </w:rPr>
        <w:fldChar w:fldCharType="end"/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  </w:t>
      </w:r>
      <w:r>
        <w:rPr>
          <w:rFonts w:hint="eastAsia" w:ascii="ＭＳ 明朝" w:hAnsi="ＭＳ 明朝"/>
          <w:sz w:val="24"/>
          <w:u w:val="single" w:color="auto"/>
        </w:rPr>
        <w:t>　　　　　　　　　</w:t>
      </w:r>
    </w:p>
    <w:p>
      <w:pPr>
        <w:pStyle w:val="15"/>
        <w:spacing w:line="440" w:lineRule="exact"/>
        <w:ind w:right="-1" w:firstLine="1680" w:firstLineChars="70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fldChar w:fldCharType="begin"/>
      </w:r>
      <w:r>
        <w:rPr>
          <w:rFonts w:hint="default" w:ascii="ＭＳ 明朝" w:hAnsi="ＭＳ 明朝"/>
          <w:sz w:val="24"/>
        </w:rPr>
        <w:instrText>EQ \* jc2 \* hps16 \o\ad(\s\up 11(</w:instrText>
      </w:r>
      <w:r>
        <w:rPr>
          <w:rFonts w:hint="default" w:ascii="ＭＳ 明朝" w:hAnsi="ＭＳ 明朝"/>
          <w:sz w:val="16"/>
        </w:rPr>
        <w:instrText>ふ</w:instrText>
      </w:r>
      <w:r>
        <w:rPr>
          <w:rFonts w:hint="default" w:ascii="ＭＳ 明朝" w:hAnsi="ＭＳ 明朝"/>
          <w:sz w:val="16"/>
        </w:rPr>
        <w:instrText>り</w:instrText>
      </w:r>
      <w:r>
        <w:rPr>
          <w:rFonts w:hint="default" w:ascii="ＭＳ 明朝" w:hAnsi="ＭＳ 明朝"/>
          <w:sz w:val="16"/>
        </w:rPr>
        <w:instrText>が</w:instrText>
      </w:r>
      <w:r>
        <w:rPr>
          <w:rFonts w:hint="default" w:ascii="ＭＳ 明朝" w:hAnsi="ＭＳ 明朝"/>
          <w:sz w:val="16"/>
        </w:rPr>
        <w:instrText>な</w:instrText>
      </w:r>
      <w:r>
        <w:rPr>
          <w:rFonts w:hint="default" w:ascii="ＭＳ 明朝" w:hAnsi="ＭＳ 明朝"/>
          <w:sz w:val="24"/>
        </w:rPr>
        <w:instrText>),</w:instrText>
      </w:r>
      <w:r>
        <w:rPr>
          <w:rFonts w:hint="default" w:ascii="ＭＳ 明朝" w:hAnsi="ＭＳ 明朝"/>
          <w:sz w:val="24"/>
        </w:rPr>
        <w:instrText>氏　　名</w:instrText>
      </w:r>
      <w:r>
        <w:rPr>
          <w:rFonts w:hint="default" w:ascii="ＭＳ 明朝" w:hAnsi="ＭＳ 明朝"/>
          <w:sz w:val="24"/>
        </w:rPr>
        <w:instrText>)</w:instrText>
      </w:r>
      <w:r>
        <w:rPr>
          <w:rFonts w:hint="default" w:ascii="ＭＳ 明朝" w:hAnsi="ＭＳ 明朝"/>
          <w:sz w:val="24"/>
        </w:rPr>
        <w:fldChar w:fldCharType="end"/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  </w:t>
      </w:r>
      <w:r>
        <w:rPr>
          <w:rFonts w:hint="eastAsia" w:ascii="ＭＳ 明朝" w:hAnsi="ＭＳ 明朝"/>
          <w:sz w:val="24"/>
          <w:u w:val="single" w:color="auto"/>
        </w:rPr>
        <w:t>　　　　　　　　　</w:t>
      </w:r>
    </w:p>
    <w:p>
      <w:pPr>
        <w:pStyle w:val="15"/>
        <w:spacing w:line="440" w:lineRule="exact"/>
        <w:ind w:right="-1" w:firstLine="1680" w:firstLineChars="7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連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絡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先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  </w:t>
      </w:r>
      <w:r>
        <w:rPr>
          <w:rFonts w:hint="eastAsia" w:ascii="ＭＳ 明朝" w:hAnsi="ＭＳ 明朝"/>
          <w:sz w:val="24"/>
          <w:u w:val="single" w:color="auto"/>
        </w:rPr>
        <w:t>　　　　　　　　</w:t>
      </w:r>
      <w:r>
        <w:rPr>
          <w:rFonts w:hint="eastAsia" w:ascii="ＭＳ 明朝" w:hAnsi="ＭＳ 明朝"/>
          <w:sz w:val="24"/>
          <w:u w:val="single" w:color="auto"/>
        </w:rPr>
        <w:t xml:space="preserve">  </w:t>
      </w:r>
    </w:p>
    <w:p>
      <w:pPr>
        <w:pStyle w:val="15"/>
        <w:rPr>
          <w:rFonts w:hint="eastAsia" w:ascii="ＭＳ 明朝" w:hAnsi="ＭＳ 明朝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　令和　　年度のひょうごアドプト活動について、下記のとおり実施したので報告します。</w:t>
      </w:r>
    </w:p>
    <w:p>
      <w:pPr>
        <w:pStyle w:val="15"/>
        <w:rPr>
          <w:rFonts w:hint="default"/>
          <w:sz w:val="24"/>
        </w:rPr>
      </w:pPr>
    </w:p>
    <w:p>
      <w:pPr>
        <w:pStyle w:val="15"/>
        <w:rPr>
          <w:rFonts w:hint="eastAsia"/>
          <w:sz w:val="24"/>
        </w:rPr>
      </w:pPr>
      <w:r>
        <w:rPr>
          <w:rFonts w:hint="eastAsia" w:ascii="ＭＳ 明朝" w:hAnsi="ＭＳ 明朝"/>
          <w:sz w:val="24"/>
        </w:rPr>
        <w:t>１　活動区域</w:t>
      </w:r>
    </w:p>
    <w:p>
      <w:pPr>
        <w:pStyle w:val="15"/>
        <w:spacing w:before="138" w:beforeLines="50" w:beforeAutospacing="0" w:line="400" w:lineRule="exact"/>
        <w:ind w:firstLine="1200" w:firstLineChars="5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fldChar w:fldCharType="begin"/>
      </w:r>
      <w:r>
        <w:rPr>
          <w:rFonts w:hint="eastAsia" w:ascii="ＭＳ 明朝" w:hAnsi="ＭＳ 明朝"/>
          <w:sz w:val="24"/>
        </w:rPr>
        <w:instrText>EQ \* jc2 \* hps16 \o\ad(\s\up 11(</w:instrText>
      </w:r>
      <w:r>
        <w:rPr>
          <w:rFonts w:hint="eastAsia" w:ascii="ＭＳ 明朝" w:hAnsi="ＭＳ 明朝"/>
          <w:sz w:val="16"/>
        </w:rPr>
        <w:instrText>ふ</w:instrText>
      </w:r>
      <w:r>
        <w:rPr>
          <w:rFonts w:hint="eastAsia" w:ascii="ＭＳ 明朝" w:hAnsi="ＭＳ 明朝"/>
          <w:sz w:val="16"/>
        </w:rPr>
        <w:instrText>り</w:instrText>
      </w:r>
      <w:r>
        <w:rPr>
          <w:rFonts w:hint="eastAsia" w:ascii="ＭＳ 明朝" w:hAnsi="ＭＳ 明朝"/>
          <w:sz w:val="16"/>
        </w:rPr>
        <w:instrText>が</w:instrText>
      </w:r>
      <w:r>
        <w:rPr>
          <w:rFonts w:hint="eastAsia" w:ascii="ＭＳ 明朝" w:hAnsi="ＭＳ 明朝"/>
          <w:sz w:val="16"/>
        </w:rPr>
        <w:instrText>な</w:instrText>
      </w:r>
      <w:r>
        <w:rPr>
          <w:rFonts w:hint="eastAsia" w:ascii="ＭＳ 明朝" w:hAnsi="ＭＳ 明朝"/>
          <w:sz w:val="24"/>
        </w:rPr>
        <w:instrText>),</w:instrText>
      </w:r>
      <w:r>
        <w:rPr>
          <w:rFonts w:hint="eastAsia" w:ascii="ＭＳ 明朝" w:hAnsi="ＭＳ 明朝"/>
          <w:sz w:val="24"/>
        </w:rPr>
        <w:instrText>施設名</w:instrText>
      </w:r>
      <w:r>
        <w:rPr>
          <w:rFonts w:hint="eastAsia" w:ascii="ＭＳ 明朝" w:hAnsi="ＭＳ 明朝"/>
          <w:sz w:val="24"/>
        </w:rPr>
        <w:instrText>)</w:instrText>
      </w:r>
      <w:r>
        <w:rPr>
          <w:rFonts w:hint="eastAsia" w:ascii="ＭＳ 明朝" w:hAnsi="ＭＳ 明朝"/>
          <w:sz w:val="24"/>
        </w:rPr>
        <w:fldChar w:fldCharType="end"/>
      </w:r>
      <w:r>
        <w:rPr>
          <w:rFonts w:hint="eastAsia" w:ascii="ＭＳ 明朝" w:hAnsi="ＭＳ 明朝"/>
          <w:sz w:val="24"/>
        </w:rPr>
        <w:t>：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　　　　</w:t>
      </w:r>
    </w:p>
    <w:p>
      <w:pPr>
        <w:pStyle w:val="15"/>
        <w:spacing w:before="138" w:beforeLines="50" w:beforeAutospacing="0" w:line="400" w:lineRule="exact"/>
        <w:ind w:firstLine="1200" w:firstLineChars="5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fldChar w:fldCharType="begin"/>
      </w:r>
      <w:r>
        <w:rPr>
          <w:rFonts w:hint="eastAsia" w:ascii="ＭＳ 明朝" w:hAnsi="ＭＳ 明朝"/>
          <w:sz w:val="24"/>
        </w:rPr>
        <w:instrText>EQ \* jc2 \* hps16 \o\ad(\s\up 11(</w:instrText>
      </w:r>
      <w:r>
        <w:rPr>
          <w:rFonts w:hint="eastAsia" w:ascii="ＭＳ 明朝" w:hAnsi="ＭＳ 明朝"/>
          <w:sz w:val="16"/>
        </w:rPr>
        <w:instrText>ふ</w:instrText>
      </w:r>
      <w:r>
        <w:rPr>
          <w:rFonts w:hint="eastAsia" w:ascii="ＭＳ 明朝" w:hAnsi="ＭＳ 明朝"/>
          <w:sz w:val="16"/>
        </w:rPr>
        <w:instrText>り</w:instrText>
      </w:r>
      <w:r>
        <w:rPr>
          <w:rFonts w:hint="eastAsia" w:ascii="ＭＳ 明朝" w:hAnsi="ＭＳ 明朝"/>
          <w:sz w:val="16"/>
        </w:rPr>
        <w:instrText>が</w:instrText>
      </w:r>
      <w:r>
        <w:rPr>
          <w:rFonts w:hint="eastAsia" w:ascii="ＭＳ 明朝" w:hAnsi="ＭＳ 明朝"/>
          <w:sz w:val="16"/>
        </w:rPr>
        <w:instrText>な</w:instrText>
      </w:r>
      <w:r>
        <w:rPr>
          <w:rFonts w:hint="eastAsia" w:ascii="ＭＳ 明朝" w:hAnsi="ＭＳ 明朝"/>
          <w:sz w:val="24"/>
        </w:rPr>
        <w:instrText>),</w:instrText>
      </w:r>
      <w:r>
        <w:rPr>
          <w:rFonts w:hint="eastAsia" w:ascii="ＭＳ 明朝" w:hAnsi="ＭＳ 明朝"/>
          <w:sz w:val="24"/>
        </w:rPr>
        <w:instrText>区　間</w:instrText>
      </w:r>
      <w:r>
        <w:rPr>
          <w:rFonts w:hint="eastAsia" w:ascii="ＭＳ 明朝" w:hAnsi="ＭＳ 明朝"/>
          <w:sz w:val="24"/>
        </w:rPr>
        <w:instrText>)</w:instrText>
      </w:r>
      <w:r>
        <w:rPr>
          <w:rFonts w:hint="eastAsia" w:ascii="ＭＳ 明朝" w:hAnsi="ＭＳ 明朝"/>
          <w:sz w:val="24"/>
        </w:rPr>
        <w:fldChar w:fldCharType="end"/>
      </w:r>
      <w:r>
        <w:rPr>
          <w:rFonts w:hint="eastAsia" w:ascii="ＭＳ 明朝" w:hAnsi="ＭＳ 明朝"/>
          <w:sz w:val="24"/>
        </w:rPr>
        <w:t>：（起点）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</w:t>
      </w:r>
    </w:p>
    <w:p>
      <w:pPr>
        <w:pStyle w:val="15"/>
        <w:spacing w:before="138" w:beforeLines="50" w:beforeAutospacing="0" w:line="400" w:lineRule="exact"/>
        <w:ind w:firstLine="1200" w:firstLineChars="5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（終点）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</w:t>
      </w:r>
    </w:p>
    <w:p>
      <w:pPr>
        <w:pStyle w:val="15"/>
        <w:spacing w:before="138" w:beforeLines="50" w:beforeAutospacing="0" w:line="400" w:lineRule="exact"/>
        <w:ind w:firstLine="1200" w:firstLineChars="500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〔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u w:val="single" w:color="auto"/>
        </w:rPr>
        <w:t>　　　　　　　　　　　　　　　　　　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  <w:sz w:val="24"/>
        </w:rPr>
        <w:t>〕</w:t>
      </w:r>
    </w:p>
    <w:p>
      <w:pPr>
        <w:pStyle w:val="15"/>
        <w:spacing w:before="138" w:beforeLines="50" w:beforeAutospacing="0" w:line="400" w:lineRule="exact"/>
        <w:ind w:firstLine="1200" w:firstLineChars="500"/>
        <w:rPr>
          <w:rFonts w:hint="default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延　長：</w:t>
      </w:r>
      <w:r>
        <w:rPr>
          <w:rFonts w:hint="eastAsia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ｍ</w:t>
      </w:r>
    </w:p>
    <w:p>
      <w:pPr>
        <w:pStyle w:val="15"/>
        <w:rPr>
          <w:rFonts w:hint="eastAsia"/>
          <w:sz w:val="24"/>
        </w:rPr>
      </w:pP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２　活動人数　</w:t>
      </w:r>
      <w:r>
        <w:rPr>
          <w:rFonts w:hint="eastAsia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人</w:t>
      </w:r>
    </w:p>
    <w:p>
      <w:pPr>
        <w:pStyle w:val="15"/>
        <w:rPr>
          <w:rFonts w:hint="eastAsia"/>
          <w:sz w:val="24"/>
        </w:rPr>
      </w:pPr>
    </w:p>
    <w:p>
      <w:pPr>
        <w:pStyle w:val="15"/>
        <w:spacing w:after="138" w:afterLines="50" w:afterAutospacing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活動回数</w:t>
      </w:r>
    </w:p>
    <w:tbl>
      <w:tblPr>
        <w:tblStyle w:val="11"/>
        <w:tblW w:w="817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65"/>
        <w:gridCol w:w="600"/>
        <w:gridCol w:w="677"/>
        <w:gridCol w:w="765"/>
        <w:gridCol w:w="600"/>
        <w:gridCol w:w="677"/>
        <w:gridCol w:w="767"/>
        <w:gridCol w:w="600"/>
        <w:gridCol w:w="677"/>
        <w:gridCol w:w="765"/>
        <w:gridCol w:w="600"/>
        <w:gridCol w:w="683"/>
      </w:tblGrid>
      <w:tr>
        <w:trPr>
          <w:trHeight w:val="397" w:hRule="atLeast"/>
        </w:trPr>
        <w:tc>
          <w:tcPr>
            <w:tcW w:w="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４月</w:t>
            </w:r>
          </w:p>
        </w:tc>
        <w:tc>
          <w:tcPr>
            <w:tcW w:w="60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  <w:tc>
          <w:tcPr>
            <w:tcW w:w="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５月</w:t>
            </w:r>
          </w:p>
        </w:tc>
        <w:tc>
          <w:tcPr>
            <w:tcW w:w="60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  <w:tc>
          <w:tcPr>
            <w:tcW w:w="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６月</w:t>
            </w:r>
          </w:p>
        </w:tc>
        <w:tc>
          <w:tcPr>
            <w:tcW w:w="60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  <w:tc>
          <w:tcPr>
            <w:tcW w:w="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７月</w:t>
            </w:r>
          </w:p>
        </w:tc>
        <w:tc>
          <w:tcPr>
            <w:tcW w:w="60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</w:tr>
      <w:tr>
        <w:trPr>
          <w:trHeight w:val="397" w:hRule="atLeast"/>
        </w:trPr>
        <w:tc>
          <w:tcPr>
            <w:tcW w:w="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８月</w:t>
            </w:r>
          </w:p>
        </w:tc>
        <w:tc>
          <w:tcPr>
            <w:tcW w:w="60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  <w:tc>
          <w:tcPr>
            <w:tcW w:w="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９月</w:t>
            </w:r>
          </w:p>
        </w:tc>
        <w:tc>
          <w:tcPr>
            <w:tcW w:w="60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  <w:tc>
          <w:tcPr>
            <w:tcW w:w="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10</w:t>
            </w:r>
            <w:r>
              <w:rPr>
                <w:rFonts w:hint="eastAsia" w:ascii="ＭＳ 明朝" w:hAnsi="ＭＳ 明朝"/>
                <w:sz w:val="24"/>
              </w:rPr>
              <w:t>月</w:t>
            </w:r>
          </w:p>
        </w:tc>
        <w:tc>
          <w:tcPr>
            <w:tcW w:w="60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  <w:tc>
          <w:tcPr>
            <w:tcW w:w="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11</w:t>
            </w:r>
            <w:r>
              <w:rPr>
                <w:rFonts w:hint="eastAsia" w:ascii="ＭＳ 明朝" w:hAnsi="ＭＳ 明朝"/>
                <w:sz w:val="24"/>
              </w:rPr>
              <w:t>月</w:t>
            </w:r>
          </w:p>
        </w:tc>
        <w:tc>
          <w:tcPr>
            <w:tcW w:w="60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</w:tr>
      <w:tr>
        <w:trPr>
          <w:trHeight w:val="397" w:hRule="atLeast"/>
        </w:trPr>
        <w:tc>
          <w:tcPr>
            <w:tcW w:w="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12</w:t>
            </w:r>
            <w:r>
              <w:rPr>
                <w:rFonts w:hint="eastAsia" w:ascii="ＭＳ 明朝" w:hAnsi="ＭＳ 明朝"/>
                <w:sz w:val="24"/>
              </w:rPr>
              <w:t>月</w:t>
            </w:r>
          </w:p>
        </w:tc>
        <w:tc>
          <w:tcPr>
            <w:tcW w:w="60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  <w:tc>
          <w:tcPr>
            <w:tcW w:w="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１月</w:t>
            </w:r>
          </w:p>
        </w:tc>
        <w:tc>
          <w:tcPr>
            <w:tcW w:w="60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  <w:tc>
          <w:tcPr>
            <w:tcW w:w="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２月</w:t>
            </w:r>
          </w:p>
        </w:tc>
        <w:tc>
          <w:tcPr>
            <w:tcW w:w="60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  <w:tc>
          <w:tcPr>
            <w:tcW w:w="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３月</w:t>
            </w:r>
          </w:p>
        </w:tc>
        <w:tc>
          <w:tcPr>
            <w:tcW w:w="60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</w:tr>
      <w:tr>
        <w:trPr>
          <w:trHeight w:val="397" w:hRule="atLeast"/>
        </w:trPr>
        <w:tc>
          <w:tcPr>
            <w:tcW w:w="20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合　計</w:t>
            </w:r>
          </w:p>
        </w:tc>
        <w:tc>
          <w:tcPr>
            <w:tcW w:w="280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年間</w:t>
            </w:r>
          </w:p>
        </w:tc>
        <w:tc>
          <w:tcPr>
            <w:tcW w:w="1277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76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  <w:tc>
          <w:tcPr>
            <w:tcW w:w="128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15"/>
        <w:spacing w:after="138" w:afterLines="50" w:afterAutospacing="0"/>
        <w:rPr>
          <w:rFonts w:hint="eastAsia" w:ascii="ＭＳ 明朝" w:hAnsi="ＭＳ 明朝"/>
          <w:sz w:val="24"/>
        </w:rPr>
      </w:pPr>
    </w:p>
    <w:p>
      <w:pPr>
        <w:pStyle w:val="15"/>
        <w:spacing w:after="138" w:afterLines="50" w:afterAutospacing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　提供品の受領数量</w:t>
      </w:r>
    </w:p>
    <w:tbl>
      <w:tblPr>
        <w:tblStyle w:val="11"/>
        <w:tblW w:w="822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402"/>
        <w:gridCol w:w="1984"/>
        <w:gridCol w:w="2835"/>
      </w:tblGrid>
      <w:tr>
        <w:trPr>
          <w:trHeight w:val="397" w:hRule="atLeast"/>
        </w:trPr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品　　目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数　量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備　　考</w:t>
            </w:r>
          </w:p>
        </w:tc>
      </w:tr>
      <w:tr>
        <w:trPr>
          <w:trHeight w:val="397" w:hRule="atLeast"/>
        </w:trPr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15"/>
        <w:spacing w:after="138" w:afterLines="50" w:afterAutospacing="0"/>
        <w:ind w:left="210" w:hanging="210" w:hangingChars="100"/>
        <w:rPr>
          <w:rFonts w:hint="eastAsia"/>
        </w:rPr>
      </w:pPr>
      <w:r>
        <w:rPr>
          <w:rFonts w:hint="eastAsia"/>
        </w:rPr>
        <w:t>※活動状況を撮影した写真（３枚以上。デジタルカメラのデータでも結構です。）を必ず添付して下さい。</w:t>
      </w:r>
    </w:p>
    <w:sectPr>
      <w:headerReference r:id="rId5" w:type="default"/>
      <w:type w:val="continuous"/>
      <w:pgSz w:w="11906" w:h="16838"/>
      <w:pgMar w:top="907" w:right="1701" w:bottom="567" w:left="1701" w:header="720" w:footer="720" w:gutter="0"/>
      <w:cols w:space="720"/>
      <w:noEndnote w:val="1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 w:ascii="ＭＳ ゴシック" w:hAnsi="ＭＳ ゴシック" w:eastAsia="ＭＳ ゴシック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Hyperlink"/>
    <w:next w:val="19"/>
    <w:link w:val="0"/>
    <w:uiPriority w:val="0"/>
    <w:rPr>
      <w:rFonts w:ascii="Arial" w:hAnsi="Arial"/>
      <w:color w:val="0000CC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3</Words>
  <Characters>230</Characters>
  <Application>JUST Note</Application>
  <Lines>89</Lines>
  <Paragraphs>49</Paragraphs>
  <Company>兵庫県</Company>
  <CharactersWithSpaces>500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m089263</dc:creator>
  <cp:lastModifiedBy>西山 悟史</cp:lastModifiedBy>
  <cp:lastPrinted>2020-02-27T08:54:00Z</cp:lastPrinted>
  <dcterms:created xsi:type="dcterms:W3CDTF">2009-03-02T11:48:00Z</dcterms:created>
  <dcterms:modified xsi:type="dcterms:W3CDTF">2022-01-28T02:20:14Z</dcterms:modified>
  <cp:revision>15</cp:revision>
</cp:coreProperties>
</file>