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default"/>
          <w:spacing w:val="-20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-229235</wp:posOffset>
                </wp:positionV>
                <wp:extent cx="1733550" cy="2292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33550" cy="22923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号（第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2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条関係）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-18.05pt;mso-position-vertical-relative:text;mso-position-horizontal-relative:text;position:absolute;height:18.05pt;width:136.5pt;margin-left:-36.75pt;z-index:2;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1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号（第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2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spacing w:val="43"/>
          <w:kern w:val="0"/>
          <w:sz w:val="28"/>
          <w:fitText w:val="5040" w:id="1"/>
        </w:rPr>
        <w:t>法定外公共物使用等許可申請</w:t>
      </w:r>
      <w:r>
        <w:rPr>
          <w:rFonts w:hint="eastAsia"/>
          <w:spacing w:val="1"/>
          <w:kern w:val="0"/>
          <w:sz w:val="28"/>
          <w:fitText w:val="5040" w:id="1"/>
        </w:rPr>
        <w:t>書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right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上郡町長　あて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住　　所　　　　　　　　　　　　　　　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氏　　名　　　　　　　　　　　　　　　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電話番号　　　　　　　　　　　　　　　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ﾒｰﾙｱﾄﾞﾚｽ　　　　　　　　　　　　　　　</w:t>
      </w:r>
    </w:p>
    <w:p>
      <w:pPr>
        <w:pStyle w:val="0"/>
        <w:rPr>
          <w:rFonts w:hint="eastAsia"/>
          <w:sz w:val="22"/>
          <w:u w:val="single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下記のとおり、法定外公共物の使用等の許可を受けたいので、上郡町法定外公共物管理条例施行規則第２条の規定により、関係書類を添えて申請します。</w:t>
      </w:r>
    </w:p>
    <w:p>
      <w:pPr>
        <w:pStyle w:val="0"/>
        <w:rPr>
          <w:rFonts w:hint="eastAsia"/>
          <w:sz w:val="22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150"/>
        <w:gridCol w:w="5355"/>
      </w:tblGrid>
      <w:tr>
        <w:trPr>
          <w:trHeight w:val="720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法定外公共物の所在地</w:t>
            </w:r>
          </w:p>
        </w:tc>
        <w:tc>
          <w:tcPr>
            <w:tcW w:w="5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上郡町大字　　　　　　字　　　　　　番地先</w:t>
            </w:r>
          </w:p>
        </w:tc>
      </w:tr>
      <w:tr>
        <w:trPr>
          <w:trHeight w:val="720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法定外公共物の種類</w:t>
            </w:r>
          </w:p>
        </w:tc>
        <w:tc>
          <w:tcPr>
            <w:tcW w:w="5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１．道路　２．水路　３．その他（　　　　　　　）</w:t>
            </w:r>
          </w:p>
        </w:tc>
      </w:tr>
      <w:tr>
        <w:trPr>
          <w:trHeight w:val="720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使用面積等（採取の場合は、生産物の種類及び数量）</w:t>
            </w:r>
          </w:p>
        </w:tc>
        <w:tc>
          <w:tcPr>
            <w:tcW w:w="5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使用等の目的</w:t>
            </w:r>
          </w:p>
        </w:tc>
        <w:tc>
          <w:tcPr>
            <w:tcW w:w="5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使用等の期間</w:t>
            </w:r>
          </w:p>
        </w:tc>
        <w:tc>
          <w:tcPr>
            <w:tcW w:w="5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年　　月　　日から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年　　月　　日まで</w:t>
            </w:r>
          </w:p>
        </w:tc>
      </w:tr>
      <w:tr>
        <w:trPr>
          <w:trHeight w:val="720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その他参考となる事項</w:t>
            </w:r>
          </w:p>
        </w:tc>
        <w:tc>
          <w:tcPr>
            <w:tcW w:w="5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注　法定外公共物の種類の欄は、該当する番号に○印を付け、３に該当する場合は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（　）内にその種類を記入すること。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</w:t>
      </w:r>
    </w:p>
    <w:p>
      <w:pPr>
        <w:pStyle w:val="0"/>
        <w:rPr>
          <w:rFonts w:hint="eastAsia" w:ascii="ＭＳ 明朝" w:hAnsi="ＭＳ 明朝" w:eastAsia="ＭＳ 明朝"/>
          <w:spacing w:val="-20"/>
          <w:sz w:val="22"/>
        </w:rPr>
      </w:pPr>
      <w:r>
        <w:rPr>
          <w:rFonts w:hint="eastAsia" w:ascii="ＭＳ 明朝" w:hAnsi="ＭＳ 明朝" w:eastAsia="ＭＳ 明朝"/>
          <w:spacing w:val="-20"/>
          <w:sz w:val="22"/>
        </w:rPr>
        <w:t>１．位置図</w:t>
      </w:r>
    </w:p>
    <w:p>
      <w:pPr>
        <w:pStyle w:val="0"/>
        <w:rPr>
          <w:rFonts w:hint="eastAsia" w:ascii="ＭＳ 明朝" w:hAnsi="ＭＳ 明朝" w:eastAsia="ＭＳ 明朝"/>
          <w:spacing w:val="-20"/>
          <w:sz w:val="22"/>
        </w:rPr>
      </w:pPr>
      <w:r>
        <w:rPr>
          <w:rFonts w:hint="eastAsia" w:ascii="ＭＳ 明朝" w:hAnsi="ＭＳ 明朝" w:eastAsia="ＭＳ 明朝"/>
          <w:spacing w:val="-20"/>
          <w:sz w:val="22"/>
        </w:rPr>
        <w:t>２．公図等の写し</w:t>
      </w:r>
    </w:p>
    <w:p>
      <w:pPr>
        <w:pStyle w:val="0"/>
        <w:rPr>
          <w:rFonts w:hint="eastAsia" w:ascii="ＭＳ 明朝" w:hAnsi="ＭＳ 明朝" w:eastAsia="ＭＳ 明朝"/>
          <w:spacing w:val="-20"/>
          <w:sz w:val="22"/>
        </w:rPr>
      </w:pPr>
      <w:r>
        <w:rPr>
          <w:rFonts w:hint="eastAsia" w:ascii="ＭＳ 明朝" w:hAnsi="ＭＳ 明朝" w:eastAsia="ＭＳ 明朝"/>
          <w:spacing w:val="-20"/>
          <w:sz w:val="22"/>
        </w:rPr>
        <w:t>３．実測平面図（縮尺</w:t>
      </w:r>
      <w:r>
        <w:rPr>
          <w:rFonts w:hint="eastAsia" w:ascii="ＭＳ 明朝" w:hAnsi="ＭＳ 明朝" w:eastAsia="ＭＳ 明朝"/>
          <w:spacing w:val="-20"/>
          <w:sz w:val="22"/>
        </w:rPr>
        <w:t>500</w:t>
      </w:r>
      <w:r>
        <w:rPr>
          <w:rFonts w:hint="eastAsia" w:ascii="ＭＳ 明朝" w:hAnsi="ＭＳ 明朝" w:eastAsia="ＭＳ 明朝"/>
          <w:spacing w:val="-20"/>
          <w:sz w:val="22"/>
        </w:rPr>
        <w:t>分の</w:t>
      </w:r>
      <w:r>
        <w:rPr>
          <w:rFonts w:hint="eastAsia" w:ascii="ＭＳ 明朝" w:hAnsi="ＭＳ 明朝" w:eastAsia="ＭＳ 明朝"/>
          <w:spacing w:val="-20"/>
          <w:sz w:val="22"/>
        </w:rPr>
        <w:t>1</w:t>
      </w:r>
      <w:r>
        <w:rPr>
          <w:rFonts w:hint="eastAsia" w:ascii="ＭＳ 明朝" w:hAnsi="ＭＳ 明朝" w:eastAsia="ＭＳ 明朝"/>
          <w:spacing w:val="-20"/>
          <w:sz w:val="22"/>
        </w:rPr>
        <w:t>程度とし、民有地との境界及び使用区域を明示すること）</w:t>
      </w:r>
    </w:p>
    <w:p>
      <w:pPr>
        <w:pStyle w:val="0"/>
        <w:rPr>
          <w:rFonts w:hint="eastAsia" w:ascii="ＭＳ 明朝" w:hAnsi="ＭＳ 明朝" w:eastAsia="ＭＳ 明朝"/>
          <w:spacing w:val="-20"/>
          <w:sz w:val="22"/>
        </w:rPr>
      </w:pPr>
      <w:r>
        <w:rPr>
          <w:rFonts w:hint="eastAsia" w:ascii="ＭＳ 明朝" w:hAnsi="ＭＳ 明朝" w:eastAsia="ＭＳ 明朝"/>
          <w:spacing w:val="-20"/>
          <w:sz w:val="22"/>
        </w:rPr>
        <w:t>４．使用面積求積図及び求積表</w:t>
      </w:r>
    </w:p>
    <w:p>
      <w:pPr>
        <w:pStyle w:val="0"/>
        <w:rPr>
          <w:rFonts w:hint="eastAsia" w:ascii="ＭＳ 明朝" w:hAnsi="ＭＳ 明朝" w:eastAsia="ＭＳ 明朝"/>
          <w:spacing w:val="-20"/>
          <w:sz w:val="22"/>
        </w:rPr>
      </w:pPr>
      <w:r>
        <w:rPr>
          <w:rFonts w:hint="eastAsia" w:ascii="ＭＳ 明朝" w:hAnsi="ＭＳ 明朝" w:eastAsia="ＭＳ 明朝"/>
          <w:spacing w:val="-20"/>
          <w:sz w:val="22"/>
        </w:rPr>
        <w:t>５．利害関係人の承諾書</w:t>
      </w:r>
    </w:p>
    <w:p>
      <w:pPr>
        <w:pStyle w:val="0"/>
        <w:rPr>
          <w:rFonts w:hint="eastAsia" w:ascii="ＭＳ 明朝" w:hAnsi="ＭＳ 明朝" w:eastAsia="ＭＳ 明朝"/>
          <w:spacing w:val="-20"/>
          <w:sz w:val="22"/>
        </w:rPr>
      </w:pPr>
      <w:r>
        <w:rPr>
          <w:rFonts w:hint="eastAsia" w:ascii="ＭＳ 明朝" w:hAnsi="ＭＳ 明朝" w:eastAsia="ＭＳ 明朝"/>
          <w:spacing w:val="-20"/>
          <w:sz w:val="22"/>
        </w:rPr>
        <w:t>６．工作物を設置する場合は、工事関係説明書、設計書、縦横断面図、工作物の構造図その他必要な図書</w:t>
      </w:r>
    </w:p>
    <w:p>
      <w:pPr>
        <w:pStyle w:val="0"/>
        <w:rPr>
          <w:rFonts w:hint="eastAsia" w:ascii="ＭＳ 明朝" w:hAnsi="ＭＳ 明朝" w:eastAsia="ＭＳ 明朝"/>
          <w:spacing w:val="-20"/>
          <w:sz w:val="22"/>
        </w:rPr>
      </w:pPr>
      <w:r>
        <w:rPr>
          <w:rFonts w:hint="eastAsia" w:ascii="ＭＳ 明朝" w:hAnsi="ＭＳ 明朝" w:eastAsia="ＭＳ 明朝"/>
          <w:spacing w:val="-20"/>
          <w:sz w:val="22"/>
        </w:rPr>
        <w:t>　（軽易な工作物を設置する場合は、工事計画及び工作物の大要を知ることのできる説明書）</w:t>
      </w:r>
    </w:p>
    <w:p>
      <w:pPr>
        <w:pStyle w:val="0"/>
        <w:rPr>
          <w:rFonts w:hint="eastAsia" w:ascii="ＭＳ 明朝" w:hAnsi="ＭＳ 明朝" w:eastAsia="ＭＳ 明朝"/>
          <w:spacing w:val="-20"/>
          <w:sz w:val="22"/>
        </w:rPr>
      </w:pPr>
      <w:r>
        <w:rPr>
          <w:rFonts w:hint="eastAsia" w:ascii="ＭＳ 明朝" w:hAnsi="ＭＳ 明朝" w:eastAsia="ＭＳ 明朝"/>
          <w:spacing w:val="-20"/>
          <w:sz w:val="22"/>
        </w:rPr>
        <w:t>７．水路等を使用する場合は、高水位及び低水位を明示した図面</w:t>
      </w:r>
    </w:p>
    <w:p>
      <w:pPr>
        <w:pStyle w:val="0"/>
        <w:rPr>
          <w:rFonts w:hint="eastAsia"/>
          <w:spacing w:val="-20"/>
          <w:sz w:val="22"/>
        </w:rPr>
      </w:pPr>
      <w:r>
        <w:rPr>
          <w:rFonts w:hint="eastAsia" w:ascii="ＭＳ 明朝" w:hAnsi="ＭＳ 明朝" w:eastAsia="ＭＳ 明朝"/>
          <w:spacing w:val="-20"/>
          <w:sz w:val="22"/>
        </w:rPr>
        <w:t>８．その他、町長が特に必要と認める書類</w:t>
      </w:r>
    </w:p>
    <w:sectPr>
      <w:pgSz w:w="11906" w:h="16838"/>
      <w:pgMar w:top="850" w:right="1701" w:bottom="85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480</Characters>
  <Application>JUST Note</Application>
  <Lines>42</Lines>
  <Paragraphs>31</Paragraphs>
  <CharactersWithSpaces>671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kamigori</dc:creator>
  <cp:lastModifiedBy>西山 悟史</cp:lastModifiedBy>
  <cp:lastPrinted>2012-02-27T02:45:00Z</cp:lastPrinted>
  <dcterms:created xsi:type="dcterms:W3CDTF">2004-03-12T03:54:00Z</dcterms:created>
  <dcterms:modified xsi:type="dcterms:W3CDTF">2021-07-13T07:43:36Z</dcterms:modified>
  <cp:revision>18</cp:revision>
</cp:coreProperties>
</file>